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B98" w:rsidRDefault="00150B98" w:rsidP="00150B98">
      <w:pPr>
        <w:pStyle w:val="Ttulo7"/>
        <w:spacing w:line="360" w:lineRule="auto"/>
        <w:ind w:firstLine="397"/>
        <w:rPr>
          <w:rFonts w:ascii="Arial" w:hAnsi="Arial"/>
          <w:sz w:val="22"/>
        </w:rPr>
      </w:pPr>
      <w:r>
        <w:rPr>
          <w:rFonts w:ascii="Arial" w:hAnsi="Arial"/>
          <w:sz w:val="22"/>
        </w:rPr>
        <w:t>E D I T A L     D E     P R E G Ã O  Nº  006 – 2021.</w:t>
      </w:r>
    </w:p>
    <w:p w:rsidR="00150B98" w:rsidRDefault="00150B98" w:rsidP="00DB0E9B">
      <w:pPr>
        <w:spacing w:line="360" w:lineRule="auto"/>
        <w:rPr>
          <w:b/>
        </w:rPr>
      </w:pPr>
    </w:p>
    <w:p w:rsidR="00150B98" w:rsidRPr="00F25BBF" w:rsidRDefault="00150B98" w:rsidP="00150B9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150B98" w:rsidRPr="00F25BBF" w:rsidRDefault="00150B98" w:rsidP="00150B9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sidR="00DB0E9B">
        <w:rPr>
          <w:b/>
          <w:spacing w:val="14"/>
        </w:rPr>
        <w:t xml:space="preserve"> Presencial nº 006/ 2021</w:t>
      </w:r>
      <w:r>
        <w:rPr>
          <w:b/>
          <w:spacing w:val="14"/>
        </w:rPr>
        <w:t>.</w:t>
      </w:r>
    </w:p>
    <w:p w:rsidR="00150B98" w:rsidRDefault="00150B98" w:rsidP="00150B9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150B98" w:rsidRPr="00F25BBF" w:rsidRDefault="00150B98" w:rsidP="00150B9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150B98" w:rsidRDefault="00150B98" w:rsidP="00150B98">
      <w:pPr>
        <w:tabs>
          <w:tab w:val="left" w:pos="2835"/>
        </w:tabs>
        <w:ind w:left="57" w:right="57" w:firstLine="397"/>
        <w:jc w:val="both"/>
        <w:rPr>
          <w:spacing w:val="14"/>
        </w:rPr>
      </w:pPr>
    </w:p>
    <w:p w:rsidR="00150B98" w:rsidRDefault="00150B98" w:rsidP="00150B98">
      <w:pPr>
        <w:pStyle w:val="Textoembloco1"/>
      </w:pPr>
      <w:r>
        <w:t>Edital de pregão presencial, para registro</w:t>
      </w:r>
      <w:r w:rsidR="00DB0E9B">
        <w:t xml:space="preserve"> de preço unitário de horas de M</w:t>
      </w:r>
      <w:r>
        <w:t>ecânica</w:t>
      </w:r>
      <w:r w:rsidR="00DB0E9B">
        <w:t xml:space="preserve">, Serviços de Solda e Torno, </w:t>
      </w:r>
      <w:r>
        <w:t>para Prefeitura Municipal de Santo Antônio das Missões-RS.</w:t>
      </w:r>
    </w:p>
    <w:p w:rsidR="00150B98" w:rsidRDefault="00150B98" w:rsidP="00150B98">
      <w:pPr>
        <w:tabs>
          <w:tab w:val="left" w:pos="2835"/>
        </w:tabs>
        <w:spacing w:line="360" w:lineRule="auto"/>
        <w:ind w:right="57"/>
        <w:jc w:val="both"/>
        <w:rPr>
          <w:spacing w:val="14"/>
        </w:rPr>
      </w:pPr>
    </w:p>
    <w:p w:rsidR="00DB0E9B" w:rsidRDefault="00150B98" w:rsidP="00DB0E9B">
      <w:pPr>
        <w:spacing w:line="360" w:lineRule="auto"/>
        <w:ind w:firstLine="1134"/>
        <w:jc w:val="both"/>
      </w:pPr>
      <w:r>
        <w:rPr>
          <w:b/>
        </w:rPr>
        <w:t>O PREFEITO MUNICIPAL DE SANTO ANTÔNIO DAS MISSÕES-RS</w:t>
      </w:r>
      <w:r>
        <w:t xml:space="preserve">, no uso de suas atribuições, torna público, para conhecimento dos interessados, que às 09:00 horas, do dia </w:t>
      </w:r>
      <w:r w:rsidR="00DB0E9B">
        <w:t>09</w:t>
      </w:r>
      <w:r>
        <w:t xml:space="preserve"> de </w:t>
      </w:r>
      <w:r w:rsidR="00DB0E9B">
        <w:t>fevereiro de 2021</w:t>
      </w:r>
      <w:r>
        <w:t xml:space="preserve">, na sala </w:t>
      </w:r>
      <w:r w:rsidR="00DB0E9B">
        <w:t>de Reuniões da Sede Administrativa, sito a Avenida Prefeito José Nunes de Abreu, nº 6.000, centro, Santo Antônio das Missões-RS</w:t>
      </w:r>
      <w:r>
        <w:t xml:space="preserve">, se reunirão o pregoeiro e a equipe de apoio, designados pela Portaria nº </w:t>
      </w:r>
      <w:r w:rsidR="00DB0E9B" w:rsidRPr="00851A49">
        <w:rPr>
          <w:rFonts w:cs="Arial"/>
          <w:b/>
          <w:sz w:val="24"/>
          <w:szCs w:val="24"/>
        </w:rPr>
        <w:t>33.300</w:t>
      </w:r>
      <w:r w:rsidR="00DB0E9B">
        <w:rPr>
          <w:rFonts w:cs="Arial"/>
          <w:b/>
          <w:sz w:val="24"/>
          <w:szCs w:val="24"/>
        </w:rPr>
        <w:t>/2020</w:t>
      </w:r>
      <w:r>
        <w:t>, com a finalidade de receber propostas e documentos de habilitação, objetivando o registro de preço unitário por horas de serviços prestados de mecânica leve, mediante a Autorização de Fornecimento emitida pelo Setor de Compras</w:t>
      </w:r>
      <w:r w:rsidRPr="00DB31BF">
        <w:t xml:space="preserve">, processando-se essa licitação nos termos da </w:t>
      </w:r>
      <w:r w:rsidR="00DB0E9B">
        <w:t>Lei Federal nº. 10.520 de 17 de julho de 2002, e, subsidiariamente, da Lei Federal nº. 8.666 de 21 de junho de 1.993 e suas alterações, Lei Complementar nº. 123 / 2006, Decreto Municipal nº 1562/2006 e outras normas aplicáveis à espécie.</w:t>
      </w:r>
    </w:p>
    <w:p w:rsidR="00150B98" w:rsidRDefault="00150B98" w:rsidP="00DB0E9B">
      <w:pPr>
        <w:spacing w:line="360" w:lineRule="auto"/>
        <w:jc w:val="both"/>
        <w:rPr>
          <w:b/>
        </w:rPr>
      </w:pPr>
    </w:p>
    <w:p w:rsidR="00150B98" w:rsidRPr="00683180" w:rsidRDefault="00150B98" w:rsidP="00150B98">
      <w:pPr>
        <w:spacing w:line="360" w:lineRule="auto"/>
        <w:jc w:val="both"/>
        <w:rPr>
          <w:b/>
        </w:rPr>
      </w:pPr>
      <w:r>
        <w:rPr>
          <w:b/>
        </w:rPr>
        <w:t>1. DO OBJETO:</w:t>
      </w:r>
    </w:p>
    <w:p w:rsidR="00150B98" w:rsidRDefault="00150B98" w:rsidP="00150B98">
      <w:pPr>
        <w:pStyle w:val="Recuodecorpodetexto"/>
        <w:spacing w:before="0"/>
      </w:pPr>
      <w:r>
        <w:t>Constitui objeto da presente licitação o registro de preço unitário por horas de serviços ´prestados de mecânica</w:t>
      </w:r>
      <w:r w:rsidR="00DB0E9B">
        <w:t xml:space="preserve"> (</w:t>
      </w:r>
      <w:r>
        <w:t xml:space="preserve"> leve</w:t>
      </w:r>
      <w:r w:rsidR="00DB0E9B">
        <w:t>/ pesados ), serviços de torno e solda</w:t>
      </w:r>
      <w:r>
        <w:t xml:space="preserve">,  para Prefeitura Municipal de Santo Antônio das Missões-RS.. </w:t>
      </w:r>
      <w:r>
        <w:tab/>
        <w:t xml:space="preserve">                  </w:t>
      </w:r>
    </w:p>
    <w:p w:rsidR="00150B98" w:rsidRPr="00592934" w:rsidRDefault="00150B98" w:rsidP="00150B98">
      <w:pPr>
        <w:spacing w:line="360" w:lineRule="auto"/>
        <w:jc w:val="both"/>
        <w:rPr>
          <w:color w:val="FF0000"/>
        </w:rPr>
      </w:pPr>
      <w:r>
        <w:rPr>
          <w:color w:val="FF0000"/>
        </w:rPr>
        <w:t xml:space="preserve">         </w:t>
      </w:r>
    </w:p>
    <w:p w:rsidR="00150B98" w:rsidRDefault="00150B98" w:rsidP="00150B98">
      <w:pPr>
        <w:spacing w:line="360" w:lineRule="auto"/>
        <w:jc w:val="both"/>
        <w:rPr>
          <w:b/>
        </w:rPr>
      </w:pPr>
      <w:r>
        <w:rPr>
          <w:b/>
        </w:rPr>
        <w:t>2. DAS CONDIÇÕES DE PARTICIPAÇÃO:</w:t>
      </w:r>
    </w:p>
    <w:p w:rsidR="00150B98" w:rsidRDefault="00150B98" w:rsidP="00150B98">
      <w:pPr>
        <w:spacing w:line="360" w:lineRule="auto"/>
        <w:jc w:val="both"/>
        <w:rPr>
          <w:b/>
        </w:rPr>
      </w:pPr>
    </w:p>
    <w:p w:rsidR="00150B98" w:rsidRPr="006F1A12" w:rsidRDefault="00150B98" w:rsidP="00150B98">
      <w:pPr>
        <w:spacing w:line="360" w:lineRule="auto"/>
        <w:jc w:val="both"/>
        <w:rPr>
          <w:b/>
        </w:rPr>
      </w:pPr>
      <w:r w:rsidRPr="006F1A12">
        <w:rPr>
          <w:b/>
        </w:rPr>
        <w:lastRenderedPageBreak/>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150B98" w:rsidRDefault="00150B98" w:rsidP="00150B98">
      <w:pPr>
        <w:spacing w:line="360" w:lineRule="auto"/>
        <w:jc w:val="both"/>
        <w:rPr>
          <w:b/>
        </w:rPr>
      </w:pPr>
    </w:p>
    <w:p w:rsidR="00150B98" w:rsidRPr="007F1160" w:rsidRDefault="00150B98" w:rsidP="00150B98">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150B98" w:rsidRPr="00592934" w:rsidRDefault="00150B98" w:rsidP="00150B98">
      <w:pPr>
        <w:tabs>
          <w:tab w:val="left" w:pos="1134"/>
        </w:tabs>
        <w:spacing w:line="360" w:lineRule="auto"/>
        <w:jc w:val="both"/>
        <w:rPr>
          <w:szCs w:val="22"/>
        </w:rPr>
      </w:pPr>
      <w:r w:rsidRPr="006F1A12">
        <w:rPr>
          <w:szCs w:val="22"/>
        </w:rPr>
        <w:tab/>
      </w:r>
      <w:r w:rsidR="007F1160">
        <w:rPr>
          <w:szCs w:val="22"/>
        </w:rPr>
        <w:t xml:space="preserve">  a</w:t>
      </w:r>
      <w:r w:rsidRPr="00592934">
        <w:rPr>
          <w:szCs w:val="22"/>
        </w:rPr>
        <w:t xml:space="preserve">) </w:t>
      </w:r>
      <w:r w:rsidRPr="00592934">
        <w:t>declaração de que cumpre plenamente os requisitos de habilitação, conforme anexo III.</w:t>
      </w:r>
    </w:p>
    <w:p w:rsidR="00150B98" w:rsidRDefault="00150B98" w:rsidP="00150B98">
      <w:pPr>
        <w:tabs>
          <w:tab w:val="left" w:pos="1134"/>
        </w:tabs>
        <w:spacing w:line="360" w:lineRule="auto"/>
        <w:jc w:val="both"/>
        <w:rPr>
          <w:b/>
        </w:rPr>
      </w:pPr>
    </w:p>
    <w:p w:rsidR="00150B98" w:rsidRDefault="00150B98" w:rsidP="00150B98">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150B98" w:rsidRPr="006F1A12" w:rsidRDefault="00150B98" w:rsidP="00150B98">
      <w:pPr>
        <w:tabs>
          <w:tab w:val="left" w:pos="1134"/>
        </w:tabs>
        <w:spacing w:line="360" w:lineRule="auto"/>
        <w:jc w:val="both"/>
        <w:rPr>
          <w:b/>
        </w:rPr>
      </w:pPr>
      <w:r w:rsidRPr="006F1A12">
        <w:t>Representante poderá fazê-las, de próprio punho, no momento do credenciamento.</w:t>
      </w:r>
    </w:p>
    <w:p w:rsidR="00150B98" w:rsidRDefault="00150B98" w:rsidP="00150B98">
      <w:pPr>
        <w:tabs>
          <w:tab w:val="left" w:pos="1134"/>
        </w:tabs>
        <w:spacing w:line="360" w:lineRule="auto"/>
        <w:jc w:val="both"/>
        <w:rPr>
          <w:b/>
        </w:rPr>
      </w:pPr>
    </w:p>
    <w:p w:rsidR="00150B98" w:rsidRDefault="00150B98" w:rsidP="00150B98">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150B98" w:rsidRDefault="00150B98" w:rsidP="00150B98">
      <w:pPr>
        <w:tabs>
          <w:tab w:val="left" w:pos="1134"/>
        </w:tabs>
        <w:spacing w:line="360" w:lineRule="auto"/>
        <w:jc w:val="both"/>
        <w:rPr>
          <w:b/>
        </w:rPr>
      </w:pPr>
    </w:p>
    <w:p w:rsidR="00150B98" w:rsidRDefault="00150B98" w:rsidP="00150B98">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150B98" w:rsidRDefault="00150B98" w:rsidP="00150B98">
      <w:pPr>
        <w:tabs>
          <w:tab w:val="left" w:pos="1134"/>
        </w:tabs>
        <w:spacing w:line="360" w:lineRule="auto"/>
        <w:jc w:val="both"/>
        <w:rPr>
          <w:b/>
        </w:rPr>
      </w:pPr>
    </w:p>
    <w:p w:rsidR="00150B98" w:rsidRDefault="00150B98" w:rsidP="00150B98">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150B98" w:rsidRDefault="00150B98" w:rsidP="00150B98">
      <w:pPr>
        <w:spacing w:line="360" w:lineRule="auto"/>
        <w:ind w:firstLine="1418"/>
        <w:jc w:val="both"/>
      </w:pPr>
    </w:p>
    <w:p w:rsidR="00150B98" w:rsidRPr="001D258B" w:rsidRDefault="00150B98" w:rsidP="00150B98">
      <w:pPr>
        <w:ind w:firstLine="1134"/>
        <w:jc w:val="both"/>
      </w:pPr>
      <w:r w:rsidRPr="001D258B">
        <w:t>AO MUNICÍPIO DE</w:t>
      </w:r>
      <w:r>
        <w:t xml:space="preserve"> SANTO ANTÔNIO DAS MISSÕES-RS</w:t>
      </w:r>
    </w:p>
    <w:p w:rsidR="00150B98" w:rsidRDefault="00150B98" w:rsidP="00150B98">
      <w:pPr>
        <w:ind w:firstLine="1134"/>
        <w:jc w:val="both"/>
      </w:pPr>
      <w:r>
        <w:t xml:space="preserve">EDITAL DE PREGÃO Nº </w:t>
      </w:r>
      <w:r w:rsidR="007F1160">
        <w:t>006-2021</w:t>
      </w:r>
      <w:r>
        <w:t xml:space="preserve">  </w:t>
      </w:r>
    </w:p>
    <w:p w:rsidR="00150B98" w:rsidRPr="001D258B" w:rsidRDefault="00150B98" w:rsidP="00150B98">
      <w:pPr>
        <w:ind w:firstLine="1134"/>
        <w:jc w:val="both"/>
      </w:pPr>
      <w:r>
        <w:t>MODALIDADE: PREGÃO PRESENCIAL</w:t>
      </w:r>
    </w:p>
    <w:p w:rsidR="00150B98" w:rsidRPr="001D258B" w:rsidRDefault="00150B98" w:rsidP="00150B98">
      <w:pPr>
        <w:ind w:firstLine="1134"/>
        <w:jc w:val="both"/>
      </w:pPr>
      <w:r w:rsidRPr="001D258B">
        <w:t xml:space="preserve">ENVELOPE Nº 01 - PROPOSTA </w:t>
      </w:r>
    </w:p>
    <w:p w:rsidR="00150B98" w:rsidRPr="001D258B" w:rsidRDefault="00150B98" w:rsidP="00150B98">
      <w:pPr>
        <w:ind w:firstLine="1134"/>
        <w:jc w:val="both"/>
      </w:pPr>
      <w:r w:rsidRPr="001D258B">
        <w:lastRenderedPageBreak/>
        <w:t>PROPONENTE (NOME COMPLETO)</w:t>
      </w:r>
    </w:p>
    <w:p w:rsidR="00150B98" w:rsidRPr="001D258B" w:rsidRDefault="00150B98" w:rsidP="00150B98">
      <w:pPr>
        <w:ind w:firstLine="1134"/>
        <w:jc w:val="both"/>
      </w:pPr>
      <w:r w:rsidRPr="001D258B">
        <w:t>-----------------------------------------------------------------</w:t>
      </w:r>
    </w:p>
    <w:p w:rsidR="00150B98" w:rsidRPr="001D258B" w:rsidRDefault="00150B98" w:rsidP="00150B98">
      <w:pPr>
        <w:ind w:firstLine="1134"/>
        <w:jc w:val="both"/>
      </w:pPr>
      <w:r w:rsidRPr="001D258B">
        <w:t>AO M</w:t>
      </w:r>
      <w:r>
        <w:t>UNICÍPIO DE SANTO ANTÔNIO DAS MISSÕES-RS</w:t>
      </w:r>
    </w:p>
    <w:p w:rsidR="00150B98" w:rsidRDefault="007F1160" w:rsidP="00150B98">
      <w:pPr>
        <w:ind w:firstLine="1134"/>
        <w:jc w:val="both"/>
      </w:pPr>
      <w:r>
        <w:t>EDITAL DE PREGÃO Nº 006-2021</w:t>
      </w:r>
    </w:p>
    <w:p w:rsidR="00150B98" w:rsidRPr="001D258B" w:rsidRDefault="00150B98" w:rsidP="00150B98">
      <w:pPr>
        <w:ind w:firstLine="1134"/>
        <w:jc w:val="both"/>
      </w:pPr>
      <w:r>
        <w:t>MODALIDADE: PREGÃO PRESENCIAL</w:t>
      </w:r>
    </w:p>
    <w:p w:rsidR="00150B98" w:rsidRPr="001D258B" w:rsidRDefault="00150B98" w:rsidP="00150B98">
      <w:pPr>
        <w:ind w:firstLine="1134"/>
        <w:jc w:val="both"/>
      </w:pPr>
      <w:r w:rsidRPr="001D258B">
        <w:t>ENVELOPE Nº 02 - DOCUMENTAÇÃO</w:t>
      </w:r>
    </w:p>
    <w:p w:rsidR="00150B98" w:rsidRPr="001D258B" w:rsidRDefault="00150B98" w:rsidP="00150B98">
      <w:pPr>
        <w:ind w:firstLine="1134"/>
        <w:jc w:val="both"/>
      </w:pPr>
      <w:r w:rsidRPr="001D258B">
        <w:t>PROPONENTE (NOME COMPLETO)</w:t>
      </w:r>
    </w:p>
    <w:p w:rsidR="00150B98" w:rsidRPr="001D258B" w:rsidRDefault="00150B98" w:rsidP="00150B98">
      <w:pPr>
        <w:spacing w:line="360" w:lineRule="auto"/>
        <w:jc w:val="both"/>
      </w:pPr>
    </w:p>
    <w:p w:rsidR="00150B98" w:rsidRDefault="00150B98" w:rsidP="00150B98">
      <w:pPr>
        <w:spacing w:line="360" w:lineRule="auto"/>
        <w:jc w:val="both"/>
        <w:rPr>
          <w:b/>
        </w:rPr>
      </w:pPr>
      <w:r>
        <w:rPr>
          <w:b/>
        </w:rPr>
        <w:t>3. DA REPRESENTAÇÃO E DO CREDENCIAMENTO:</w:t>
      </w:r>
    </w:p>
    <w:p w:rsidR="00150B98" w:rsidRDefault="00150B98" w:rsidP="00150B98">
      <w:pPr>
        <w:spacing w:line="360" w:lineRule="auto"/>
        <w:jc w:val="both"/>
        <w:rPr>
          <w:b/>
        </w:rPr>
      </w:pPr>
    </w:p>
    <w:p w:rsidR="00150B98" w:rsidRDefault="00150B98" w:rsidP="00150B98">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150B98" w:rsidRPr="008E70B9" w:rsidRDefault="00150B98" w:rsidP="00150B98">
      <w:pPr>
        <w:tabs>
          <w:tab w:val="left" w:pos="1134"/>
        </w:tabs>
        <w:spacing w:line="360" w:lineRule="auto"/>
        <w:jc w:val="both"/>
      </w:pPr>
      <w:r>
        <w:rPr>
          <w:b/>
        </w:rPr>
        <w:t>3.1.1.</w:t>
      </w:r>
      <w:r>
        <w:rPr>
          <w:b/>
        </w:rPr>
        <w:tab/>
      </w:r>
      <w:r>
        <w:t>A identificação será realizada, exclusivamente, através da apresentação de documento de identidade.</w:t>
      </w:r>
    </w:p>
    <w:p w:rsidR="00150B98" w:rsidRPr="008E70B9" w:rsidRDefault="00150B98" w:rsidP="00150B98">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150B98" w:rsidRDefault="00150B98" w:rsidP="00150B98">
      <w:pPr>
        <w:tabs>
          <w:tab w:val="left" w:pos="1134"/>
        </w:tabs>
        <w:spacing w:line="360" w:lineRule="auto"/>
        <w:jc w:val="both"/>
      </w:pPr>
      <w:r>
        <w:rPr>
          <w:b/>
        </w:rPr>
        <w:t xml:space="preserve">3.3. </w:t>
      </w:r>
      <w:r>
        <w:rPr>
          <w:b/>
        </w:rPr>
        <w:tab/>
      </w:r>
      <w:r>
        <w:t>O credenciamento será efetuado da seguinte forma:</w:t>
      </w:r>
    </w:p>
    <w:p w:rsidR="00150B98" w:rsidRDefault="00150B98" w:rsidP="00150B98">
      <w:pPr>
        <w:tabs>
          <w:tab w:val="left" w:pos="1134"/>
        </w:tabs>
        <w:spacing w:line="360" w:lineRule="auto"/>
        <w:jc w:val="both"/>
      </w:pPr>
      <w:r>
        <w:rPr>
          <w:b/>
        </w:rPr>
        <w:tab/>
        <w:t xml:space="preserve">a) </w:t>
      </w:r>
      <w:r>
        <w:t>se representada diretamente, por meio de dirigente, proprietário, sócio ou assemelhado, deverá apresentar:</w:t>
      </w:r>
    </w:p>
    <w:p w:rsidR="00150B98" w:rsidRDefault="00150B98" w:rsidP="00150B98">
      <w:pPr>
        <w:tabs>
          <w:tab w:val="left" w:pos="1134"/>
        </w:tabs>
        <w:spacing w:line="360" w:lineRule="auto"/>
        <w:jc w:val="both"/>
      </w:pPr>
      <w:r>
        <w:rPr>
          <w:b/>
        </w:rPr>
        <w:tab/>
        <w:t xml:space="preserve">a.1) </w:t>
      </w:r>
      <w:r>
        <w:t>cópia do respectivo Estatuto ou Contrato Social em vigor, devidamente registrado;</w:t>
      </w:r>
    </w:p>
    <w:p w:rsidR="00150B98" w:rsidRDefault="00150B98" w:rsidP="00150B98">
      <w:pPr>
        <w:tabs>
          <w:tab w:val="left" w:pos="1134"/>
        </w:tabs>
        <w:spacing w:line="360" w:lineRule="auto"/>
        <w:jc w:val="both"/>
      </w:pPr>
      <w:r>
        <w:rPr>
          <w:b/>
        </w:rPr>
        <w:tab/>
        <w:t xml:space="preserve">a.2) </w:t>
      </w:r>
      <w:r>
        <w:t>documento de eleição de seus administradores, em se tratando de sociedade comercial ou de sociedade por ações;</w:t>
      </w:r>
    </w:p>
    <w:p w:rsidR="00150B98" w:rsidRDefault="00150B98" w:rsidP="00150B98">
      <w:pPr>
        <w:tabs>
          <w:tab w:val="left" w:pos="1134"/>
        </w:tabs>
        <w:spacing w:line="360" w:lineRule="auto"/>
        <w:jc w:val="both"/>
      </w:pPr>
      <w:r>
        <w:rPr>
          <w:b/>
        </w:rPr>
        <w:tab/>
        <w:t>a.3)</w:t>
      </w:r>
      <w:r>
        <w:t xml:space="preserve"> inscrição do ato constitutivo, acompanhado de prova de diretoria em exercício, no caso de sociedade civil;</w:t>
      </w:r>
    </w:p>
    <w:p w:rsidR="00150B98" w:rsidRDefault="00150B98" w:rsidP="00150B98">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150B98" w:rsidRDefault="00150B98" w:rsidP="00150B98">
      <w:pPr>
        <w:tabs>
          <w:tab w:val="left" w:pos="1134"/>
        </w:tabs>
        <w:spacing w:line="360" w:lineRule="auto"/>
        <w:jc w:val="both"/>
      </w:pPr>
      <w:r>
        <w:rPr>
          <w:b/>
        </w:rPr>
        <w:tab/>
        <w:t>a.5)</w:t>
      </w:r>
      <w:r>
        <w:t xml:space="preserve"> registro comercial, se empresa individual.</w:t>
      </w:r>
    </w:p>
    <w:p w:rsidR="00150B98" w:rsidRDefault="00150B98" w:rsidP="00150B98">
      <w:pPr>
        <w:tabs>
          <w:tab w:val="left" w:pos="1134"/>
        </w:tabs>
        <w:spacing w:line="360" w:lineRule="auto"/>
        <w:jc w:val="both"/>
      </w:pPr>
      <w:r>
        <w:rPr>
          <w:b/>
        </w:rPr>
        <w:lastRenderedPageBreak/>
        <w:tab/>
        <w:t xml:space="preserve">b) </w:t>
      </w:r>
      <w:r>
        <w:t>se representada por procurador, deverá apresentar:</w:t>
      </w:r>
    </w:p>
    <w:p w:rsidR="00150B98" w:rsidRDefault="00150B98" w:rsidP="00150B98">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150B98" w:rsidRPr="0067129D" w:rsidRDefault="00150B98" w:rsidP="00150B98">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150B98" w:rsidRPr="0067129D" w:rsidRDefault="00150B98" w:rsidP="00150B98">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150B98" w:rsidRPr="008E70B9" w:rsidRDefault="00150B98" w:rsidP="00150B98">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150B98" w:rsidRPr="008E70B9" w:rsidRDefault="00150B98" w:rsidP="00150B98">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150B98" w:rsidRDefault="00150B98" w:rsidP="00150B98">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150B98" w:rsidRDefault="00150B98" w:rsidP="00150B98">
      <w:pPr>
        <w:tabs>
          <w:tab w:val="left" w:pos="1134"/>
        </w:tabs>
        <w:spacing w:line="360" w:lineRule="auto"/>
        <w:jc w:val="both"/>
      </w:pPr>
    </w:p>
    <w:p w:rsidR="00150B98" w:rsidRDefault="00150B98" w:rsidP="00150B98">
      <w:pPr>
        <w:spacing w:line="360" w:lineRule="auto"/>
        <w:jc w:val="both"/>
        <w:rPr>
          <w:b/>
        </w:rPr>
      </w:pPr>
      <w:r>
        <w:rPr>
          <w:b/>
        </w:rPr>
        <w:t>4. DO RECEBIMENTO E ABERTURA DOS ENVELOPES:</w:t>
      </w:r>
    </w:p>
    <w:p w:rsidR="00150B98" w:rsidRDefault="00150B98" w:rsidP="00150B98">
      <w:pPr>
        <w:spacing w:line="360" w:lineRule="auto"/>
        <w:jc w:val="both"/>
        <w:rPr>
          <w:b/>
        </w:rPr>
      </w:pPr>
    </w:p>
    <w:p w:rsidR="00150B98" w:rsidRPr="008E70B9" w:rsidRDefault="00150B98" w:rsidP="00150B98">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150B98" w:rsidRDefault="00150B98" w:rsidP="00150B98">
      <w:pPr>
        <w:tabs>
          <w:tab w:val="left" w:pos="1134"/>
        </w:tabs>
        <w:spacing w:line="360" w:lineRule="auto"/>
        <w:jc w:val="both"/>
      </w:pPr>
      <w:r>
        <w:rPr>
          <w:b/>
        </w:rPr>
        <w:lastRenderedPageBreak/>
        <w:t>4.2.</w:t>
      </w:r>
      <w:r>
        <w:rPr>
          <w:b/>
        </w:rPr>
        <w:tab/>
      </w:r>
      <w:r>
        <w:t>Uma vez encerrado o prazo para a entrega dos envelopes acima referidos, não será aceita a participação de nenhuma licitante retardatária.</w:t>
      </w:r>
    </w:p>
    <w:p w:rsidR="00150B98" w:rsidRDefault="00150B98" w:rsidP="00150B98">
      <w:pPr>
        <w:tabs>
          <w:tab w:val="left" w:pos="1134"/>
        </w:tabs>
        <w:spacing w:line="360" w:lineRule="auto"/>
        <w:jc w:val="both"/>
        <w:rPr>
          <w:b/>
        </w:rPr>
      </w:pPr>
    </w:p>
    <w:p w:rsidR="00150B98" w:rsidRDefault="00150B98" w:rsidP="00150B98">
      <w:pPr>
        <w:spacing w:line="360" w:lineRule="auto"/>
        <w:jc w:val="both"/>
        <w:rPr>
          <w:b/>
        </w:rPr>
      </w:pPr>
      <w:r>
        <w:rPr>
          <w:b/>
        </w:rPr>
        <w:t>5. DA PROPOSTA DE PREÇO:</w:t>
      </w:r>
    </w:p>
    <w:p w:rsidR="00150B98" w:rsidRDefault="00150B98" w:rsidP="00150B98">
      <w:pPr>
        <w:spacing w:line="360" w:lineRule="auto"/>
        <w:jc w:val="both"/>
        <w:rPr>
          <w:b/>
        </w:rPr>
      </w:pPr>
    </w:p>
    <w:p w:rsidR="00150B98" w:rsidRDefault="00150B98" w:rsidP="00150B98">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150B98" w:rsidRDefault="00150B98" w:rsidP="00150B98">
      <w:pPr>
        <w:tabs>
          <w:tab w:val="left" w:pos="1134"/>
        </w:tabs>
        <w:spacing w:line="360" w:lineRule="auto"/>
        <w:jc w:val="both"/>
      </w:pPr>
      <w:r>
        <w:rPr>
          <w:b/>
        </w:rPr>
        <w:tab/>
        <w:t xml:space="preserve">a) </w:t>
      </w:r>
      <w:r>
        <w:t>razão social da empresa;</w:t>
      </w:r>
    </w:p>
    <w:p w:rsidR="00150B98" w:rsidRPr="00532703" w:rsidRDefault="00150B98" w:rsidP="00150B98">
      <w:pPr>
        <w:tabs>
          <w:tab w:val="left" w:pos="1134"/>
        </w:tabs>
        <w:spacing w:line="360" w:lineRule="auto"/>
        <w:jc w:val="both"/>
      </w:pPr>
      <w:r>
        <w:rPr>
          <w:b/>
        </w:rPr>
        <w:tab/>
      </w:r>
      <w:r w:rsidR="007F1160">
        <w:rPr>
          <w:b/>
        </w:rPr>
        <w:t>b</w:t>
      </w:r>
      <w:r>
        <w:rPr>
          <w:b/>
        </w:rPr>
        <w:t xml:space="preserve">)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150B98" w:rsidRDefault="00150B98" w:rsidP="00150B98">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150B98" w:rsidRDefault="00150B98" w:rsidP="00150B98">
      <w:pPr>
        <w:spacing w:line="360" w:lineRule="auto"/>
        <w:ind w:firstLine="1418"/>
        <w:jc w:val="both"/>
        <w:rPr>
          <w:b/>
        </w:rPr>
      </w:pPr>
    </w:p>
    <w:p w:rsidR="00150B98" w:rsidRDefault="00150B98" w:rsidP="00150B98">
      <w:pPr>
        <w:spacing w:line="360" w:lineRule="auto"/>
        <w:jc w:val="both"/>
        <w:rPr>
          <w:b/>
        </w:rPr>
      </w:pPr>
      <w:r>
        <w:rPr>
          <w:b/>
        </w:rPr>
        <w:t>6. DO JULGAMENTO DAS PROPOSTAS:</w:t>
      </w:r>
    </w:p>
    <w:p w:rsidR="00150B98" w:rsidRDefault="00150B98" w:rsidP="00150B98">
      <w:pPr>
        <w:tabs>
          <w:tab w:val="left" w:pos="1134"/>
        </w:tabs>
        <w:spacing w:line="360" w:lineRule="auto"/>
        <w:jc w:val="both"/>
        <w:rPr>
          <w:b/>
        </w:rPr>
      </w:pPr>
    </w:p>
    <w:p w:rsidR="00150B98" w:rsidRDefault="00150B98" w:rsidP="00150B98">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150B98" w:rsidRDefault="00150B98" w:rsidP="00150B98">
      <w:pPr>
        <w:tabs>
          <w:tab w:val="left" w:pos="1134"/>
        </w:tabs>
        <w:spacing w:line="360" w:lineRule="auto"/>
        <w:jc w:val="both"/>
        <w:rPr>
          <w:b/>
        </w:rPr>
      </w:pPr>
    </w:p>
    <w:p w:rsidR="00150B98" w:rsidRPr="00532703" w:rsidRDefault="00150B98" w:rsidP="00150B98">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150B98" w:rsidRPr="00532703" w:rsidRDefault="00150B98" w:rsidP="00150B98">
      <w:pPr>
        <w:tabs>
          <w:tab w:val="left" w:pos="1134"/>
        </w:tabs>
        <w:spacing w:line="360" w:lineRule="auto"/>
        <w:jc w:val="both"/>
      </w:pPr>
      <w:r>
        <w:rPr>
          <w:b/>
        </w:rPr>
        <w:lastRenderedPageBreak/>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150B98" w:rsidRDefault="00150B98" w:rsidP="00150B98">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150B98" w:rsidRDefault="00150B98" w:rsidP="00150B98">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150B98" w:rsidRPr="00532703" w:rsidRDefault="00150B98" w:rsidP="00150B98">
      <w:pPr>
        <w:tabs>
          <w:tab w:val="left" w:pos="1134"/>
        </w:tabs>
        <w:spacing w:line="360" w:lineRule="auto"/>
        <w:jc w:val="both"/>
      </w:pPr>
      <w:r>
        <w:rPr>
          <w:b/>
        </w:rPr>
        <w:t>6.5.1.</w:t>
      </w:r>
      <w:r>
        <w:rPr>
          <w:b/>
        </w:rPr>
        <w:tab/>
      </w:r>
      <w:r>
        <w:t>Dada a palavra a licitante, esta disporá de 01 minuto, para apresentar nova proposta.</w:t>
      </w:r>
    </w:p>
    <w:p w:rsidR="00150B98" w:rsidRDefault="00150B98" w:rsidP="00150B98">
      <w:pPr>
        <w:tabs>
          <w:tab w:val="left" w:pos="1134"/>
        </w:tabs>
        <w:spacing w:line="360" w:lineRule="auto"/>
        <w:jc w:val="both"/>
      </w:pPr>
      <w:r>
        <w:rPr>
          <w:b/>
        </w:rPr>
        <w:t xml:space="preserve">6.6. </w:t>
      </w:r>
      <w:r>
        <w:rPr>
          <w:b/>
        </w:rPr>
        <w:tab/>
      </w:r>
      <w:r>
        <w:t>É vedada a oferta de lance com vista ao empate.</w:t>
      </w:r>
    </w:p>
    <w:p w:rsidR="00150B98" w:rsidRPr="00532703" w:rsidRDefault="00150B98" w:rsidP="00150B98">
      <w:pPr>
        <w:tabs>
          <w:tab w:val="left" w:pos="1134"/>
        </w:tabs>
        <w:spacing w:line="360" w:lineRule="auto"/>
        <w:jc w:val="both"/>
      </w:pPr>
      <w:r>
        <w:rPr>
          <w:b/>
        </w:rPr>
        <w:t>6.6.1.</w:t>
      </w:r>
      <w:r>
        <w:rPr>
          <w:b/>
        </w:rPr>
        <w:tab/>
      </w:r>
      <w:r>
        <w:t>A diferença entre cada lance não poderá ser infer</w:t>
      </w:r>
      <w:r w:rsidR="007F1160">
        <w:t>ior a R$ - 0,50</w:t>
      </w:r>
      <w:r>
        <w:t xml:space="preserve"> ( </w:t>
      </w:r>
      <w:r w:rsidR="007F1160">
        <w:t xml:space="preserve">cinquenta centavos </w:t>
      </w:r>
      <w:r>
        <w:t xml:space="preserve"> ).</w:t>
      </w:r>
    </w:p>
    <w:p w:rsidR="00150B98" w:rsidRPr="00532703" w:rsidRDefault="00150B98" w:rsidP="00150B98">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150B98" w:rsidRPr="00532703" w:rsidRDefault="00150B98" w:rsidP="00150B98">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150B98" w:rsidRDefault="00150B98" w:rsidP="00150B98">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150B98" w:rsidRDefault="00150B98" w:rsidP="00150B98">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150B98" w:rsidRDefault="00150B98" w:rsidP="00150B98">
      <w:pPr>
        <w:tabs>
          <w:tab w:val="left" w:pos="1134"/>
        </w:tabs>
        <w:spacing w:line="360" w:lineRule="auto"/>
        <w:ind w:firstLine="1170"/>
        <w:jc w:val="both"/>
        <w:rPr>
          <w:b/>
        </w:rPr>
      </w:pPr>
    </w:p>
    <w:p w:rsidR="00150B98" w:rsidRDefault="00150B98" w:rsidP="00150B98">
      <w:pPr>
        <w:tabs>
          <w:tab w:val="left" w:pos="1134"/>
        </w:tabs>
        <w:spacing w:line="360" w:lineRule="auto"/>
        <w:jc w:val="both"/>
      </w:pPr>
      <w:r>
        <w:rPr>
          <w:b/>
        </w:rPr>
        <w:lastRenderedPageBreak/>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150B98" w:rsidRDefault="00150B98" w:rsidP="00150B98">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150B98" w:rsidRDefault="00150B98" w:rsidP="00150B98">
      <w:pPr>
        <w:tabs>
          <w:tab w:val="left" w:pos="1134"/>
        </w:tabs>
        <w:spacing w:line="360" w:lineRule="auto"/>
        <w:jc w:val="both"/>
      </w:pPr>
      <w:r>
        <w:rPr>
          <w:b/>
        </w:rPr>
        <w:t xml:space="preserve">6.13. </w:t>
      </w:r>
      <w:r>
        <w:rPr>
          <w:b/>
        </w:rPr>
        <w:tab/>
      </w:r>
      <w:r>
        <w:t>Serão desclassificadas as propostas que:</w:t>
      </w:r>
    </w:p>
    <w:p w:rsidR="00150B98" w:rsidRDefault="00150B98" w:rsidP="00150B98">
      <w:pPr>
        <w:tabs>
          <w:tab w:val="left" w:pos="1134"/>
        </w:tabs>
        <w:spacing w:line="360" w:lineRule="auto"/>
        <w:jc w:val="both"/>
      </w:pPr>
      <w:r>
        <w:rPr>
          <w:b/>
        </w:rPr>
        <w:tab/>
        <w:t xml:space="preserve">a) </w:t>
      </w:r>
      <w:r>
        <w:t>não atenderem às exigências contidas no objeto desta licitação;</w:t>
      </w:r>
    </w:p>
    <w:p w:rsidR="00150B98" w:rsidRDefault="00150B98" w:rsidP="00150B98">
      <w:pPr>
        <w:tabs>
          <w:tab w:val="left" w:pos="1134"/>
        </w:tabs>
        <w:spacing w:line="360" w:lineRule="auto"/>
        <w:jc w:val="both"/>
      </w:pPr>
      <w:r>
        <w:rPr>
          <w:b/>
        </w:rPr>
        <w:tab/>
        <w:t>b)</w:t>
      </w:r>
      <w:r>
        <w:t xml:space="preserve"> forem omissas em pontos essenciais, de modo a ensejar dúvidas;</w:t>
      </w:r>
    </w:p>
    <w:p w:rsidR="00150B98" w:rsidRDefault="00150B98" w:rsidP="00150B98">
      <w:pPr>
        <w:tabs>
          <w:tab w:val="left" w:pos="1134"/>
        </w:tabs>
        <w:spacing w:line="360" w:lineRule="auto"/>
        <w:jc w:val="both"/>
      </w:pPr>
      <w:r>
        <w:rPr>
          <w:b/>
        </w:rPr>
        <w:tab/>
        <w:t>c)</w:t>
      </w:r>
      <w:r>
        <w:t xml:space="preserve"> afrontem qualquer dispositivo legal vigente, bem como as que não atenderem aos requisitos do item 5;</w:t>
      </w:r>
    </w:p>
    <w:p w:rsidR="00150B98" w:rsidRPr="00AF6C1C" w:rsidRDefault="00150B98" w:rsidP="00150B98">
      <w:pPr>
        <w:tabs>
          <w:tab w:val="left" w:pos="1134"/>
        </w:tabs>
        <w:spacing w:line="360" w:lineRule="auto"/>
        <w:jc w:val="both"/>
      </w:pPr>
      <w:r>
        <w:rPr>
          <w:b/>
        </w:rPr>
        <w:tab/>
        <w:t xml:space="preserve">b) </w:t>
      </w:r>
      <w:r>
        <w:t>contiverem opções de preços alternativos ou que apresentarem preços manifestamente inexequíveis.</w:t>
      </w:r>
    </w:p>
    <w:p w:rsidR="00150B98" w:rsidRPr="00445050" w:rsidRDefault="00150B98" w:rsidP="00150B98">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150B98" w:rsidRPr="00445050" w:rsidRDefault="00150B98" w:rsidP="00150B98">
      <w:pPr>
        <w:tabs>
          <w:tab w:val="left" w:pos="1134"/>
        </w:tabs>
        <w:spacing w:line="360" w:lineRule="auto"/>
        <w:jc w:val="both"/>
      </w:pPr>
      <w:r>
        <w:rPr>
          <w:b/>
        </w:rPr>
        <w:t xml:space="preserve">6.14. </w:t>
      </w:r>
      <w:r>
        <w:rPr>
          <w:b/>
        </w:rPr>
        <w:tab/>
      </w:r>
      <w:r>
        <w:t>Não serão consideradas, para julgamento das propostas, vantagens não previstas no edital.</w:t>
      </w:r>
    </w:p>
    <w:p w:rsidR="00150B98" w:rsidRPr="00445050" w:rsidRDefault="00150B98" w:rsidP="00150B98">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150B98" w:rsidRPr="00445050" w:rsidRDefault="00150B98" w:rsidP="00150B98">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150B98" w:rsidRDefault="00150B98" w:rsidP="00150B98">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150B98" w:rsidRDefault="00150B98" w:rsidP="00150B98">
      <w:pPr>
        <w:tabs>
          <w:tab w:val="left" w:pos="1134"/>
        </w:tabs>
        <w:spacing w:line="360" w:lineRule="auto"/>
        <w:jc w:val="both"/>
      </w:pPr>
    </w:p>
    <w:p w:rsidR="00150B98" w:rsidRDefault="00150B98" w:rsidP="00150B98">
      <w:pPr>
        <w:spacing w:line="360" w:lineRule="auto"/>
        <w:jc w:val="both"/>
        <w:rPr>
          <w:b/>
        </w:rPr>
      </w:pPr>
      <w:r>
        <w:rPr>
          <w:b/>
        </w:rPr>
        <w:t>7. DA HABILITAÇÃO</w:t>
      </w:r>
      <w:r>
        <w:rPr>
          <w:rStyle w:val="Refdenotaderodap"/>
          <w:rFonts w:eastAsiaTheme="majorEastAsia"/>
          <w:b/>
        </w:rPr>
        <w:footnoteReference w:id="2"/>
      </w:r>
      <w:r>
        <w:rPr>
          <w:b/>
        </w:rPr>
        <w:t>:</w:t>
      </w:r>
    </w:p>
    <w:p w:rsidR="00150B98" w:rsidRDefault="00150B98" w:rsidP="00150B98">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150B98" w:rsidRPr="00445050" w:rsidRDefault="00150B98" w:rsidP="00150B98">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150B98" w:rsidRDefault="00150B98" w:rsidP="00150B98">
      <w:pPr>
        <w:tabs>
          <w:tab w:val="left" w:pos="1134"/>
        </w:tabs>
        <w:spacing w:line="360" w:lineRule="auto"/>
        <w:jc w:val="both"/>
        <w:rPr>
          <w:b/>
        </w:rPr>
      </w:pPr>
      <w:r>
        <w:rPr>
          <w:b/>
        </w:rPr>
        <w:t>7.1.2.</w:t>
      </w:r>
      <w:r>
        <w:rPr>
          <w:b/>
        </w:rPr>
        <w:tab/>
        <w:t>HABILITAÇÃO JURÍDICA:</w:t>
      </w:r>
    </w:p>
    <w:p w:rsidR="00150B98" w:rsidRDefault="00150B98" w:rsidP="00150B98">
      <w:pPr>
        <w:tabs>
          <w:tab w:val="left" w:pos="1134"/>
        </w:tabs>
        <w:spacing w:line="360" w:lineRule="auto"/>
        <w:jc w:val="both"/>
      </w:pPr>
      <w:r>
        <w:rPr>
          <w:b/>
        </w:rPr>
        <w:tab/>
        <w:t>a)</w:t>
      </w:r>
      <w:r>
        <w:t xml:space="preserve"> registro comercial, no caso de empresa individual;</w:t>
      </w:r>
    </w:p>
    <w:p w:rsidR="00150B98" w:rsidRDefault="00150B98" w:rsidP="00150B98">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150B98" w:rsidRDefault="00150B98" w:rsidP="00150B98">
      <w:pPr>
        <w:tabs>
          <w:tab w:val="left" w:pos="1134"/>
        </w:tabs>
        <w:spacing w:line="360" w:lineRule="auto"/>
        <w:jc w:val="both"/>
      </w:pPr>
      <w:r>
        <w:rPr>
          <w:b/>
        </w:rPr>
        <w:tab/>
        <w:t>c)</w:t>
      </w:r>
      <w:r>
        <w:t xml:space="preserve"> prova de inscrição no Cadastro Nacional de Pessoa Jurídica (CNPJ/MF);</w:t>
      </w:r>
    </w:p>
    <w:p w:rsidR="00150B98" w:rsidRDefault="00150B98" w:rsidP="00150B98">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150B98" w:rsidRDefault="00150B98" w:rsidP="00150B98">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2B7938" w:rsidRPr="006F1A12" w:rsidRDefault="002B7938" w:rsidP="002B7938">
      <w:pPr>
        <w:spacing w:line="360" w:lineRule="auto"/>
        <w:jc w:val="both"/>
        <w:rPr>
          <w:szCs w:val="22"/>
        </w:rPr>
      </w:pPr>
      <w:r w:rsidRPr="002B7938">
        <w:rPr>
          <w:b/>
        </w:rPr>
        <w:t>7.1.2.2</w:t>
      </w:r>
      <w:r>
        <w:t xml:space="preserve">     Caso a empresa se fazer beneficiada, deverá apresentar</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omplementar nº 123/2006.</w:t>
      </w:r>
    </w:p>
    <w:p w:rsidR="002B7938" w:rsidRPr="00445050" w:rsidRDefault="002B7938" w:rsidP="00150B98">
      <w:pPr>
        <w:tabs>
          <w:tab w:val="left" w:pos="1134"/>
        </w:tabs>
        <w:spacing w:line="360" w:lineRule="auto"/>
        <w:jc w:val="both"/>
      </w:pPr>
    </w:p>
    <w:p w:rsidR="00150B98" w:rsidRDefault="00150B98" w:rsidP="00150B98">
      <w:pPr>
        <w:tabs>
          <w:tab w:val="left" w:pos="1134"/>
        </w:tabs>
        <w:spacing w:line="360" w:lineRule="auto"/>
        <w:jc w:val="both"/>
        <w:rPr>
          <w:b/>
        </w:rPr>
      </w:pPr>
      <w:r>
        <w:rPr>
          <w:b/>
        </w:rPr>
        <w:t xml:space="preserve">7.1.3 </w:t>
      </w:r>
      <w:r>
        <w:rPr>
          <w:b/>
        </w:rPr>
        <w:tab/>
        <w:t>REGULARIDADE FISCAL:</w:t>
      </w:r>
    </w:p>
    <w:p w:rsidR="00150B98" w:rsidRDefault="00150B98" w:rsidP="00150B98">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3"/>
      </w:r>
      <w:r>
        <w:t>;</w:t>
      </w:r>
    </w:p>
    <w:p w:rsidR="00150B98" w:rsidRDefault="00150B98" w:rsidP="00150B98">
      <w:pPr>
        <w:tabs>
          <w:tab w:val="left" w:pos="1134"/>
        </w:tabs>
        <w:spacing w:line="360" w:lineRule="auto"/>
        <w:jc w:val="both"/>
      </w:pPr>
      <w:r>
        <w:rPr>
          <w:b/>
        </w:rPr>
        <w:lastRenderedPageBreak/>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150B98" w:rsidRDefault="00150B98" w:rsidP="00150B98">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150B98" w:rsidRDefault="00150B98" w:rsidP="00150B98">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150B98" w:rsidRDefault="00150B98" w:rsidP="00150B98">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150B98" w:rsidRDefault="00150B98" w:rsidP="00150B98">
      <w:pPr>
        <w:tabs>
          <w:tab w:val="left" w:pos="1134"/>
        </w:tabs>
        <w:spacing w:line="360" w:lineRule="auto"/>
        <w:jc w:val="both"/>
      </w:pPr>
      <w:r>
        <w:rPr>
          <w:b/>
        </w:rPr>
        <w:tab/>
        <w:t>f)</w:t>
      </w:r>
      <w:r>
        <w:t xml:space="preserve"> prova de regularidade (CRF) junto ao Fundo de Garantia por Tempo de Serviço (FGTS).</w:t>
      </w:r>
    </w:p>
    <w:p w:rsidR="00150B98" w:rsidRDefault="00150B98" w:rsidP="00150B98">
      <w:pPr>
        <w:tabs>
          <w:tab w:val="left" w:pos="1134"/>
        </w:tabs>
        <w:spacing w:line="360" w:lineRule="auto"/>
        <w:jc w:val="both"/>
      </w:pPr>
    </w:p>
    <w:p w:rsidR="00150B98" w:rsidRDefault="00150B98" w:rsidP="00150B98">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150B98" w:rsidRPr="00445050" w:rsidRDefault="00150B98" w:rsidP="00150B98">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150B98" w:rsidRDefault="00150B98" w:rsidP="00150B98">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150B98" w:rsidRPr="00445050" w:rsidRDefault="00150B98" w:rsidP="00150B98">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150B98" w:rsidRDefault="00150B98" w:rsidP="00150B98">
      <w:pPr>
        <w:tabs>
          <w:tab w:val="left" w:pos="1134"/>
        </w:tabs>
        <w:spacing w:line="360" w:lineRule="auto"/>
        <w:jc w:val="both"/>
      </w:pPr>
      <w:r>
        <w:rPr>
          <w:b/>
        </w:rPr>
        <w:lastRenderedPageBreak/>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150B98" w:rsidRDefault="00150B98" w:rsidP="00150B98">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150B98" w:rsidRDefault="00150B98" w:rsidP="00150B98">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150B98" w:rsidRDefault="00150B98" w:rsidP="00150B98">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150B98" w:rsidRPr="00A91279" w:rsidRDefault="00150B98" w:rsidP="00150B98">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150B98" w:rsidRDefault="00150B98" w:rsidP="00150B98">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150B98" w:rsidRDefault="00150B98" w:rsidP="00150B98">
      <w:pPr>
        <w:spacing w:line="360" w:lineRule="auto"/>
        <w:jc w:val="both"/>
        <w:rPr>
          <w:b/>
        </w:rPr>
      </w:pPr>
      <w:r>
        <w:rPr>
          <w:b/>
        </w:rPr>
        <w:t>8. DA ADJUDICAÇÃO:</w:t>
      </w:r>
    </w:p>
    <w:p w:rsidR="00150B98" w:rsidRDefault="00150B98" w:rsidP="00150B98">
      <w:pPr>
        <w:tabs>
          <w:tab w:val="left" w:pos="1134"/>
        </w:tabs>
        <w:spacing w:line="360" w:lineRule="auto"/>
        <w:jc w:val="both"/>
        <w:rPr>
          <w:b/>
        </w:rPr>
      </w:pPr>
    </w:p>
    <w:p w:rsidR="00150B98" w:rsidRDefault="00150B98" w:rsidP="00150B98">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150B98" w:rsidRDefault="00150B98" w:rsidP="00150B98">
      <w:pPr>
        <w:tabs>
          <w:tab w:val="left" w:pos="1134"/>
        </w:tabs>
        <w:spacing w:line="360" w:lineRule="auto"/>
        <w:jc w:val="both"/>
        <w:rPr>
          <w:b/>
          <w:sz w:val="10"/>
          <w:szCs w:val="10"/>
        </w:rPr>
      </w:pPr>
    </w:p>
    <w:p w:rsidR="00150B98" w:rsidRDefault="00150B98" w:rsidP="00150B98">
      <w:pPr>
        <w:tabs>
          <w:tab w:val="left" w:pos="1134"/>
        </w:tabs>
        <w:spacing w:line="360" w:lineRule="auto"/>
        <w:jc w:val="both"/>
      </w:pPr>
      <w:r>
        <w:rPr>
          <w:b/>
        </w:rPr>
        <w:t xml:space="preserve">8.2. </w:t>
      </w:r>
      <w:r>
        <w:rPr>
          <w:b/>
        </w:rPr>
        <w:tab/>
      </w:r>
      <w:r>
        <w:t xml:space="preserve">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w:t>
      </w:r>
      <w:r>
        <w:lastRenderedPageBreak/>
        <w:t>pregoeiro poderá negociar diretamente com a proponente para que seja obtido preço melhor.</w:t>
      </w:r>
    </w:p>
    <w:p w:rsidR="00150B98" w:rsidRDefault="00150B98" w:rsidP="00150B98">
      <w:pPr>
        <w:tabs>
          <w:tab w:val="left" w:pos="1134"/>
        </w:tabs>
        <w:spacing w:line="360" w:lineRule="auto"/>
        <w:jc w:val="both"/>
        <w:rPr>
          <w:b/>
          <w:sz w:val="10"/>
          <w:szCs w:val="10"/>
        </w:rPr>
      </w:pPr>
    </w:p>
    <w:p w:rsidR="00150B98" w:rsidRDefault="00150B98" w:rsidP="00150B98">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150B98" w:rsidRDefault="00150B98" w:rsidP="00150B98">
      <w:pPr>
        <w:spacing w:line="360" w:lineRule="auto"/>
        <w:jc w:val="both"/>
        <w:rPr>
          <w:b/>
          <w:sz w:val="10"/>
          <w:szCs w:val="10"/>
        </w:rPr>
      </w:pPr>
    </w:p>
    <w:p w:rsidR="00150B98" w:rsidRDefault="00150B98" w:rsidP="00150B98">
      <w:pPr>
        <w:spacing w:line="360" w:lineRule="auto"/>
        <w:jc w:val="both"/>
        <w:rPr>
          <w:b/>
        </w:rPr>
      </w:pPr>
      <w:r>
        <w:rPr>
          <w:b/>
        </w:rPr>
        <w:t>9. DOS RECURSOS ADMINISTRATIVOS:</w:t>
      </w:r>
    </w:p>
    <w:p w:rsidR="00150B98" w:rsidRDefault="00150B98" w:rsidP="00150B98">
      <w:pPr>
        <w:spacing w:line="360" w:lineRule="auto"/>
        <w:jc w:val="both"/>
        <w:rPr>
          <w:b/>
        </w:rPr>
      </w:pPr>
    </w:p>
    <w:p w:rsidR="00150B98" w:rsidRPr="008971A9" w:rsidRDefault="00150B98" w:rsidP="00150B98">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150B98" w:rsidRPr="008971A9" w:rsidRDefault="00150B98" w:rsidP="00150B98">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150B98" w:rsidRPr="008971A9" w:rsidRDefault="00150B98" w:rsidP="00150B98">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150B98" w:rsidRPr="00110DCC" w:rsidRDefault="00150B98" w:rsidP="00150B98">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150B98" w:rsidRDefault="00150B98" w:rsidP="00150B98">
      <w:pPr>
        <w:spacing w:line="360" w:lineRule="auto"/>
        <w:ind w:firstLine="1418"/>
        <w:jc w:val="both"/>
        <w:rPr>
          <w:b/>
        </w:rPr>
      </w:pPr>
    </w:p>
    <w:p w:rsidR="00150B98" w:rsidRPr="00110DCC" w:rsidRDefault="00150B98" w:rsidP="00150B98">
      <w:pPr>
        <w:spacing w:line="360" w:lineRule="auto"/>
        <w:jc w:val="both"/>
        <w:rPr>
          <w:b/>
        </w:rPr>
      </w:pPr>
      <w:r w:rsidRPr="00110DCC">
        <w:rPr>
          <w:b/>
        </w:rPr>
        <w:t>10. DOS PRAZOS E DA GARANTIA:</w:t>
      </w:r>
      <w:r w:rsidRPr="00110DCC">
        <w:rPr>
          <w:rStyle w:val="Caracteresdenotaderodap"/>
          <w:spacing w:val="22"/>
        </w:rPr>
        <w:footnoteReference w:id="4"/>
      </w:r>
    </w:p>
    <w:p w:rsidR="00150B98" w:rsidRPr="00110DCC" w:rsidRDefault="00150B98" w:rsidP="00150B98">
      <w:pPr>
        <w:tabs>
          <w:tab w:val="left" w:pos="1134"/>
        </w:tabs>
        <w:spacing w:line="360" w:lineRule="auto"/>
        <w:jc w:val="both"/>
        <w:rPr>
          <w:b/>
        </w:rPr>
      </w:pPr>
    </w:p>
    <w:p w:rsidR="00150B98" w:rsidRPr="00110DCC" w:rsidRDefault="00150B98" w:rsidP="00150B98">
      <w:pPr>
        <w:tabs>
          <w:tab w:val="left" w:pos="1134"/>
        </w:tabs>
        <w:spacing w:line="360" w:lineRule="auto"/>
        <w:jc w:val="both"/>
      </w:pPr>
      <w:r w:rsidRPr="00110DCC">
        <w:rPr>
          <w:b/>
        </w:rPr>
        <w:lastRenderedPageBreak/>
        <w:t xml:space="preserve">10.1 </w:t>
      </w:r>
      <w:r w:rsidRPr="00110DCC">
        <w:rPr>
          <w:b/>
        </w:rPr>
        <w:tab/>
      </w:r>
      <w:r w:rsidRPr="00110DCC">
        <w:t>Esgotados todos os prazos recursais, a Administração, no prazo de 05 ( cinco ) dias, convocará a vencedora para assinar o contrato, sob pena de decair do direito à contratação, sem prejuízo das sanções previstas neste edital.</w:t>
      </w:r>
      <w:r w:rsidRPr="00110DCC">
        <w:rPr>
          <w:rStyle w:val="Refdenotaderodap"/>
          <w:rFonts w:eastAsiaTheme="majorEastAsia"/>
        </w:rPr>
        <w:footnoteReference w:id="5"/>
      </w:r>
    </w:p>
    <w:p w:rsidR="00150B98" w:rsidRPr="00110DCC" w:rsidRDefault="00150B98" w:rsidP="00150B98">
      <w:pPr>
        <w:tabs>
          <w:tab w:val="left" w:pos="1134"/>
        </w:tabs>
        <w:spacing w:line="360" w:lineRule="auto"/>
        <w:jc w:val="both"/>
      </w:pPr>
    </w:p>
    <w:p w:rsidR="00150B98" w:rsidRPr="00110DCC" w:rsidRDefault="00150B98" w:rsidP="00150B98">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150B98" w:rsidRPr="00110DCC" w:rsidRDefault="00150B98" w:rsidP="00150B98">
      <w:pPr>
        <w:tabs>
          <w:tab w:val="left" w:pos="1134"/>
        </w:tabs>
        <w:spacing w:line="360" w:lineRule="auto"/>
        <w:jc w:val="both"/>
        <w:rPr>
          <w:b/>
        </w:rPr>
      </w:pPr>
    </w:p>
    <w:p w:rsidR="00150B98" w:rsidRPr="00110DCC" w:rsidRDefault="00150B98" w:rsidP="00150B98">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150B98" w:rsidRDefault="00150B98" w:rsidP="00150B98">
      <w:pPr>
        <w:tabs>
          <w:tab w:val="left" w:pos="1134"/>
        </w:tabs>
        <w:spacing w:line="360" w:lineRule="auto"/>
        <w:jc w:val="both"/>
        <w:rPr>
          <w:b/>
        </w:rPr>
      </w:pPr>
    </w:p>
    <w:p w:rsidR="00150B98" w:rsidRDefault="00150B98" w:rsidP="00150B98">
      <w:pPr>
        <w:tabs>
          <w:tab w:val="left" w:pos="1134"/>
        </w:tabs>
        <w:spacing w:line="360" w:lineRule="auto"/>
        <w:jc w:val="both"/>
      </w:pPr>
      <w:r>
        <w:rPr>
          <w:b/>
        </w:rPr>
        <w:t xml:space="preserve">10.4 </w:t>
      </w:r>
      <w:r>
        <w:rPr>
          <w:b/>
        </w:rPr>
        <w:tab/>
      </w:r>
      <w:r>
        <w:t xml:space="preserve">O termo inicial do contrato será o de sua assinatura. </w:t>
      </w:r>
    </w:p>
    <w:p w:rsidR="00150B98" w:rsidRDefault="00150B98" w:rsidP="00150B98">
      <w:pPr>
        <w:tabs>
          <w:tab w:val="left" w:pos="1134"/>
        </w:tabs>
        <w:spacing w:line="360" w:lineRule="auto"/>
        <w:jc w:val="both"/>
        <w:rPr>
          <w:color w:val="FF0000"/>
        </w:rPr>
      </w:pPr>
    </w:p>
    <w:p w:rsidR="00150B98" w:rsidRPr="00A42A04" w:rsidRDefault="00150B98" w:rsidP="00150B98">
      <w:pPr>
        <w:tabs>
          <w:tab w:val="left" w:pos="1134"/>
        </w:tabs>
        <w:spacing w:line="360" w:lineRule="auto"/>
        <w:jc w:val="both"/>
        <w:rPr>
          <w:b/>
        </w:rPr>
      </w:pPr>
      <w:r w:rsidRPr="00A42A04">
        <w:rPr>
          <w:b/>
        </w:rPr>
        <w:t>11. DA FORMA E LOCAL DA REALIZAÇÃO DOS SERVIÇOS</w:t>
      </w:r>
    </w:p>
    <w:p w:rsidR="00150B98" w:rsidRDefault="00150B98" w:rsidP="00150B98">
      <w:pPr>
        <w:tabs>
          <w:tab w:val="left" w:pos="1134"/>
        </w:tabs>
        <w:spacing w:line="360" w:lineRule="auto"/>
        <w:jc w:val="both"/>
        <w:rPr>
          <w:color w:val="FF0000"/>
        </w:rPr>
      </w:pPr>
    </w:p>
    <w:p w:rsidR="000D24B2" w:rsidRDefault="00150B98" w:rsidP="00150B98">
      <w:pPr>
        <w:tabs>
          <w:tab w:val="left" w:pos="1134"/>
        </w:tabs>
        <w:spacing w:line="360" w:lineRule="auto"/>
        <w:jc w:val="both"/>
        <w:rPr>
          <w:rFonts w:cs="Arial"/>
          <w:sz w:val="24"/>
          <w:szCs w:val="24"/>
        </w:rPr>
      </w:pPr>
      <w:r w:rsidRPr="000D24B2">
        <w:rPr>
          <w:b/>
        </w:rPr>
        <w:t>11.1</w:t>
      </w:r>
      <w:r w:rsidRPr="000D24B2">
        <w:t xml:space="preserve">  - Os serviços</w:t>
      </w:r>
      <w:r w:rsidR="000D24B2" w:rsidRPr="000D24B2">
        <w:t xml:space="preserve"> constantes nos itens 01 e 02</w:t>
      </w:r>
      <w:r w:rsidRPr="000D24B2">
        <w:t xml:space="preserve"> deverão ser realiz</w:t>
      </w:r>
      <w:r w:rsidR="000D24B2" w:rsidRPr="000D24B2">
        <w:t>ados junto a  sede da CONTRATANTE</w:t>
      </w:r>
      <w:r w:rsidRPr="000D24B2">
        <w:t>,</w:t>
      </w:r>
      <w:r w:rsidR="000D24B2" w:rsidRPr="000D24B2">
        <w:t xml:space="preserve"> </w:t>
      </w:r>
      <w:r w:rsidR="000D24B2" w:rsidRPr="000D24B2">
        <w:rPr>
          <w:sz w:val="24"/>
          <w:szCs w:val="24"/>
        </w:rPr>
        <w:t xml:space="preserve">sito a Rua </w:t>
      </w:r>
      <w:r w:rsidR="000D24B2" w:rsidRPr="000D24B2">
        <w:rPr>
          <w:rFonts w:cs="Arial"/>
          <w:sz w:val="24"/>
          <w:szCs w:val="24"/>
        </w:rPr>
        <w:t xml:space="preserve"> Josefina Garay Rodrigues, nº 6264, bairro Santa Catarina, em Santo Antônio das Missões </w:t>
      </w:r>
      <w:r w:rsidR="000D24B2">
        <w:rPr>
          <w:rFonts w:cs="Arial"/>
          <w:sz w:val="24"/>
          <w:szCs w:val="24"/>
        </w:rPr>
        <w:t>–</w:t>
      </w:r>
      <w:r w:rsidR="000D24B2" w:rsidRPr="000D24B2">
        <w:rPr>
          <w:rFonts w:cs="Arial"/>
          <w:sz w:val="24"/>
          <w:szCs w:val="24"/>
        </w:rPr>
        <w:t xml:space="preserve"> RS</w:t>
      </w:r>
      <w:r w:rsidR="000D24B2">
        <w:rPr>
          <w:rFonts w:cs="Arial"/>
          <w:sz w:val="24"/>
          <w:szCs w:val="24"/>
        </w:rPr>
        <w:t>, exceto se houver a necessidade dos serviços na sede da CONTRATADA, com a devida justificativa formal</w:t>
      </w:r>
      <w:r w:rsidR="003C606B">
        <w:rPr>
          <w:rFonts w:cs="Arial"/>
          <w:sz w:val="24"/>
          <w:szCs w:val="24"/>
        </w:rPr>
        <w:t>, que ficará de responsável pelo acompanhamento do serviço.</w:t>
      </w:r>
    </w:p>
    <w:p w:rsidR="000D24B2" w:rsidRDefault="000D24B2" w:rsidP="00150B98">
      <w:pPr>
        <w:tabs>
          <w:tab w:val="left" w:pos="1134"/>
        </w:tabs>
        <w:spacing w:line="360" w:lineRule="auto"/>
        <w:jc w:val="both"/>
        <w:rPr>
          <w:rFonts w:cs="Arial"/>
          <w:sz w:val="24"/>
          <w:szCs w:val="24"/>
        </w:rPr>
      </w:pPr>
    </w:p>
    <w:p w:rsidR="000D24B2" w:rsidRPr="000D24B2" w:rsidRDefault="000D24B2" w:rsidP="00150B98">
      <w:pPr>
        <w:tabs>
          <w:tab w:val="left" w:pos="1134"/>
        </w:tabs>
        <w:spacing w:line="360" w:lineRule="auto"/>
        <w:jc w:val="both"/>
        <w:rPr>
          <w:rFonts w:cs="Arial"/>
          <w:b/>
          <w:sz w:val="24"/>
          <w:szCs w:val="24"/>
        </w:rPr>
      </w:pPr>
      <w:r w:rsidRPr="000D24B2">
        <w:rPr>
          <w:rFonts w:cs="Arial"/>
          <w:b/>
          <w:sz w:val="24"/>
          <w:szCs w:val="24"/>
        </w:rPr>
        <w:t>Paragrafo único: Poderá ocorrer os serviços de socorro no interior do município, ficando assim a CONTRATANTE disponibilizar toda a assistência de locomoção a CONTRATADA.</w:t>
      </w:r>
    </w:p>
    <w:p w:rsidR="000D24B2" w:rsidRDefault="000D24B2" w:rsidP="00150B98">
      <w:pPr>
        <w:tabs>
          <w:tab w:val="left" w:pos="1134"/>
        </w:tabs>
        <w:spacing w:line="360" w:lineRule="auto"/>
        <w:jc w:val="both"/>
        <w:rPr>
          <w:rFonts w:cs="Arial"/>
          <w:sz w:val="24"/>
          <w:szCs w:val="24"/>
        </w:rPr>
      </w:pPr>
    </w:p>
    <w:p w:rsidR="00150B98" w:rsidRPr="00D92280" w:rsidRDefault="000D24B2" w:rsidP="00150B98">
      <w:pPr>
        <w:tabs>
          <w:tab w:val="left" w:pos="1134"/>
        </w:tabs>
        <w:spacing w:line="360" w:lineRule="auto"/>
        <w:jc w:val="both"/>
        <w:rPr>
          <w:color w:val="FF0000"/>
          <w:sz w:val="24"/>
          <w:szCs w:val="24"/>
        </w:rPr>
      </w:pPr>
      <w:r>
        <w:rPr>
          <w:rFonts w:cs="Arial"/>
          <w:sz w:val="24"/>
          <w:szCs w:val="24"/>
        </w:rPr>
        <w:t xml:space="preserve">11.2. Os demais serviços deverão ser realizados na sede da CONTRATADA, </w:t>
      </w:r>
      <w:r w:rsidR="00150B98" w:rsidRPr="00D92280">
        <w:t xml:space="preserve"> podendo também ocorrem quando solicitado junto a Secretaria Municipal de </w:t>
      </w:r>
      <w:r w:rsidR="00150B98" w:rsidRPr="00D92280">
        <w:lastRenderedPageBreak/>
        <w:t>Infraestrutura, neste município de Santo Antônio das Missões-RS, e quando necessário, prestado socorro no interior do município.</w:t>
      </w:r>
    </w:p>
    <w:p w:rsidR="00150B98" w:rsidRPr="00A42A04" w:rsidRDefault="00150B98" w:rsidP="00150B98">
      <w:pPr>
        <w:tabs>
          <w:tab w:val="left" w:pos="1134"/>
        </w:tabs>
        <w:spacing w:line="360" w:lineRule="auto"/>
        <w:jc w:val="both"/>
      </w:pPr>
    </w:p>
    <w:p w:rsidR="00150B98" w:rsidRPr="00A42A04" w:rsidRDefault="00150B98" w:rsidP="00150B98">
      <w:pPr>
        <w:tabs>
          <w:tab w:val="left" w:pos="1134"/>
        </w:tabs>
        <w:spacing w:line="360" w:lineRule="auto"/>
        <w:jc w:val="both"/>
        <w:rPr>
          <w:b/>
        </w:rPr>
      </w:pPr>
      <w:r w:rsidRPr="00A42A04">
        <w:rPr>
          <w:b/>
        </w:rPr>
        <w:t>12. DA GARANTIA</w:t>
      </w:r>
    </w:p>
    <w:p w:rsidR="00150B98" w:rsidRDefault="00150B98" w:rsidP="00150B98">
      <w:pPr>
        <w:spacing w:before="120"/>
        <w:jc w:val="both"/>
        <w:rPr>
          <w:rFonts w:cs="Arial"/>
        </w:rPr>
      </w:pPr>
      <w:r w:rsidRPr="00CF77B5">
        <w:rPr>
          <w:rFonts w:cs="Arial"/>
          <w:b/>
        </w:rPr>
        <w:t>12.1</w:t>
      </w:r>
      <w:r>
        <w:rPr>
          <w:rFonts w:cs="Arial"/>
        </w:rPr>
        <w:t xml:space="preserve"> – Os serviços executados deverão possuir garantia de no mínimo 06 ( seis ) meses.</w:t>
      </w:r>
    </w:p>
    <w:p w:rsidR="00150B98" w:rsidRDefault="00150B98" w:rsidP="00150B98">
      <w:pPr>
        <w:spacing w:before="120"/>
        <w:ind w:firstLine="1418"/>
        <w:jc w:val="both"/>
        <w:rPr>
          <w:rFonts w:cs="Arial"/>
        </w:rPr>
      </w:pPr>
    </w:p>
    <w:p w:rsidR="00150B98" w:rsidRDefault="00150B98" w:rsidP="00150B98">
      <w:pPr>
        <w:tabs>
          <w:tab w:val="left" w:pos="1134"/>
        </w:tabs>
        <w:spacing w:line="360" w:lineRule="auto"/>
        <w:jc w:val="both"/>
        <w:rPr>
          <w:b/>
        </w:rPr>
      </w:pPr>
      <w:r w:rsidRPr="00CF77B5">
        <w:rPr>
          <w:b/>
        </w:rPr>
        <w:t>13. DAS OBRIGAÇÕES DA CONTRATADA</w:t>
      </w:r>
    </w:p>
    <w:p w:rsidR="00150B98" w:rsidRPr="00CF77B5" w:rsidRDefault="00150B98" w:rsidP="00150B98">
      <w:pPr>
        <w:tabs>
          <w:tab w:val="left" w:pos="1134"/>
        </w:tabs>
        <w:spacing w:line="360" w:lineRule="auto"/>
        <w:jc w:val="both"/>
        <w:rPr>
          <w:b/>
        </w:rPr>
      </w:pPr>
    </w:p>
    <w:p w:rsidR="00150B98" w:rsidRPr="00CF77B5" w:rsidRDefault="00150B98" w:rsidP="00150B98">
      <w:pPr>
        <w:tabs>
          <w:tab w:val="left" w:pos="1134"/>
        </w:tabs>
        <w:spacing w:line="360" w:lineRule="auto"/>
        <w:jc w:val="both"/>
      </w:pPr>
      <w:r w:rsidRPr="00CF77B5">
        <w:rPr>
          <w:b/>
        </w:rPr>
        <w:t>13.1</w:t>
      </w:r>
      <w:r w:rsidRPr="00CF77B5">
        <w:t xml:space="preserve">  -Fornecer os serviços especificados no objeto deste Edital.</w:t>
      </w:r>
    </w:p>
    <w:p w:rsidR="00150B98" w:rsidRPr="00CF77B5" w:rsidRDefault="00150B98" w:rsidP="00150B98">
      <w:pPr>
        <w:tabs>
          <w:tab w:val="left" w:pos="1134"/>
        </w:tabs>
        <w:spacing w:line="360" w:lineRule="auto"/>
        <w:jc w:val="both"/>
      </w:pPr>
      <w:r w:rsidRPr="00CF77B5">
        <w:rPr>
          <w:b/>
        </w:rPr>
        <w:t>13.2</w:t>
      </w:r>
      <w:r w:rsidRPr="00CF77B5">
        <w:t xml:space="preserve"> – Todos os encargos trabalhistas, previdenciários, fiscais e comerciais resultantes da execução do serviço serão de exclusiva responsabilidade da Contratada, executando-se as peças e materiais a serem utilizados na prestação dos serviços, que serão fornecidos pela Contratante.</w:t>
      </w:r>
    </w:p>
    <w:p w:rsidR="00150B98" w:rsidRPr="00CF77B5" w:rsidRDefault="00150B98" w:rsidP="00150B98">
      <w:pPr>
        <w:ind w:right="5"/>
        <w:jc w:val="both"/>
        <w:rPr>
          <w:rFonts w:cs="Arial"/>
        </w:rPr>
      </w:pPr>
      <w:r w:rsidRPr="00CF77B5">
        <w:rPr>
          <w:rFonts w:cs="Arial"/>
          <w:b/>
        </w:rPr>
        <w:t>13.3 –</w:t>
      </w:r>
      <w:r w:rsidRPr="00CF77B5">
        <w:rPr>
          <w:rFonts w:cs="Arial"/>
        </w:rPr>
        <w:t xml:space="preserve"> Despesas de transporte e deslocamento </w:t>
      </w:r>
      <w:r>
        <w:rPr>
          <w:rFonts w:cs="Arial"/>
        </w:rPr>
        <w:t>para o interior do município quando solicitado, deverá ser por conta da CONTRATANTE.</w:t>
      </w:r>
    </w:p>
    <w:p w:rsidR="00150B98" w:rsidRPr="00CF77B5" w:rsidRDefault="00150B98" w:rsidP="00150B98">
      <w:pPr>
        <w:ind w:right="5"/>
        <w:jc w:val="both"/>
        <w:rPr>
          <w:rFonts w:cs="Arial"/>
        </w:rPr>
      </w:pPr>
      <w:r w:rsidRPr="00CF77B5">
        <w:rPr>
          <w:rFonts w:cs="Arial"/>
          <w:b/>
        </w:rPr>
        <w:t>13.4 –</w:t>
      </w:r>
      <w:r w:rsidRPr="00CF77B5">
        <w:rPr>
          <w:rFonts w:cs="Arial"/>
        </w:rPr>
        <w:t xml:space="preserve"> A Contratada fica obrigada a aceitar nas mesmas condições contratuais os acréscimos ou supressões, até 25% do valor inicial atualizado do contrato.</w:t>
      </w:r>
    </w:p>
    <w:p w:rsidR="00150B98" w:rsidRPr="00CF77B5" w:rsidRDefault="00150B98" w:rsidP="00150B98">
      <w:pPr>
        <w:ind w:right="5"/>
        <w:jc w:val="both"/>
        <w:rPr>
          <w:rFonts w:cs="Arial"/>
        </w:rPr>
      </w:pPr>
      <w:r w:rsidRPr="00151B18">
        <w:rPr>
          <w:rFonts w:cs="Arial"/>
          <w:b/>
        </w:rPr>
        <w:t>13.5 –</w:t>
      </w:r>
      <w:r w:rsidRPr="00CF77B5">
        <w:rPr>
          <w:rFonts w:cs="Arial"/>
        </w:rPr>
        <w:t xml:space="preserve"> A Contratada terá o prazo de 24 ( vinte e quatro ) horas  após o recebimento da Ordem de Serviço</w:t>
      </w:r>
      <w:r w:rsidR="006C24CA">
        <w:rPr>
          <w:rFonts w:cs="Arial"/>
        </w:rPr>
        <w:t>, emitida pelo Setor de Compras, a prestar o referido serviço;</w:t>
      </w:r>
    </w:p>
    <w:p w:rsidR="00150B98" w:rsidRPr="00CF77B5" w:rsidRDefault="00150B98" w:rsidP="00150B98">
      <w:pPr>
        <w:ind w:right="5"/>
        <w:jc w:val="both"/>
        <w:rPr>
          <w:rFonts w:cs="Arial"/>
        </w:rPr>
      </w:pPr>
      <w:r w:rsidRPr="00151B18">
        <w:rPr>
          <w:rFonts w:cs="Arial"/>
          <w:b/>
        </w:rPr>
        <w:t>13.6 –</w:t>
      </w:r>
      <w:r w:rsidRPr="00CF77B5">
        <w:rPr>
          <w:rFonts w:cs="Arial"/>
        </w:rPr>
        <w:t xml:space="preserve"> A Contratada assumirá integral responsabilidade pela boa execução dos serviços, assim como pelo cumprimento da obrigações constantes deste processo de licitação.</w:t>
      </w:r>
    </w:p>
    <w:p w:rsidR="00150B98" w:rsidRPr="00CF77B5" w:rsidRDefault="00150B98" w:rsidP="00150B98">
      <w:pPr>
        <w:ind w:right="5"/>
        <w:jc w:val="both"/>
        <w:rPr>
          <w:rFonts w:cs="Arial"/>
        </w:rPr>
      </w:pPr>
      <w:r w:rsidRPr="00173B04">
        <w:rPr>
          <w:rFonts w:cs="Arial"/>
          <w:b/>
        </w:rPr>
        <w:t>13.7 –</w:t>
      </w:r>
      <w:r w:rsidRPr="00CF77B5">
        <w:rPr>
          <w:rFonts w:cs="Arial"/>
        </w:rPr>
        <w:t xml:space="preserve"> Não serão permitida a subcontratação do todo, nem de parte do objeto do presente contrato.</w:t>
      </w:r>
    </w:p>
    <w:p w:rsidR="00150B98" w:rsidRPr="00CF77B5" w:rsidRDefault="00150B98" w:rsidP="00150B98">
      <w:pPr>
        <w:ind w:right="5"/>
        <w:jc w:val="both"/>
        <w:rPr>
          <w:rFonts w:cs="Arial"/>
        </w:rPr>
      </w:pPr>
      <w:r w:rsidRPr="007404FD">
        <w:rPr>
          <w:rFonts w:cs="Arial"/>
          <w:b/>
        </w:rPr>
        <w:t>13.8 –</w:t>
      </w:r>
      <w:r w:rsidRPr="00CF77B5">
        <w:rPr>
          <w:rFonts w:cs="Arial"/>
        </w:rPr>
        <w:t xml:space="preserve"> Obedecer rigorosamente á </w:t>
      </w:r>
      <w:r>
        <w:rPr>
          <w:rFonts w:cs="Arial"/>
        </w:rPr>
        <w:t>programação de entrega dos servi</w:t>
      </w:r>
      <w:r w:rsidRPr="00CF77B5">
        <w:rPr>
          <w:rFonts w:cs="Arial"/>
        </w:rPr>
        <w:t>ços nos prazos estipulados.</w:t>
      </w:r>
    </w:p>
    <w:p w:rsidR="00150B98" w:rsidRPr="00CF77B5" w:rsidRDefault="00150B98" w:rsidP="00150B98">
      <w:pPr>
        <w:ind w:right="5"/>
        <w:jc w:val="both"/>
        <w:rPr>
          <w:rFonts w:cs="Arial"/>
          <w:b/>
        </w:rPr>
      </w:pPr>
      <w:r w:rsidRPr="007404FD">
        <w:rPr>
          <w:rFonts w:cs="Arial"/>
          <w:b/>
        </w:rPr>
        <w:t>13.9 –</w:t>
      </w:r>
      <w:r w:rsidRPr="00CF77B5">
        <w:rPr>
          <w:rFonts w:cs="Arial"/>
        </w:rPr>
        <w:t xml:space="preserve"> A empresa deverá disponibilizar as ferramentas e equipamentos necessários á realização dos serviços.</w:t>
      </w:r>
    </w:p>
    <w:p w:rsidR="00150B98" w:rsidRPr="00E230F6" w:rsidRDefault="00150B98" w:rsidP="00150B98">
      <w:pPr>
        <w:tabs>
          <w:tab w:val="left" w:pos="1134"/>
        </w:tabs>
        <w:spacing w:line="360" w:lineRule="auto"/>
        <w:jc w:val="both"/>
      </w:pPr>
    </w:p>
    <w:p w:rsidR="00150B98" w:rsidRDefault="00150B98" w:rsidP="00150B98">
      <w:pPr>
        <w:spacing w:line="360" w:lineRule="auto"/>
        <w:jc w:val="both"/>
        <w:rPr>
          <w:b/>
        </w:rPr>
      </w:pPr>
      <w:r>
        <w:rPr>
          <w:b/>
        </w:rPr>
        <w:t>14. DO PAGAMENTO:</w:t>
      </w:r>
    </w:p>
    <w:p w:rsidR="00150B98" w:rsidRDefault="00150B98" w:rsidP="00150B98">
      <w:pPr>
        <w:tabs>
          <w:tab w:val="left" w:pos="1134"/>
        </w:tabs>
        <w:spacing w:line="360" w:lineRule="auto"/>
        <w:jc w:val="both"/>
        <w:rPr>
          <w:b/>
        </w:rPr>
      </w:pPr>
    </w:p>
    <w:p w:rsidR="00150B98" w:rsidRPr="00544A05" w:rsidRDefault="00150B98" w:rsidP="00150B98">
      <w:pPr>
        <w:tabs>
          <w:tab w:val="left" w:pos="1134"/>
        </w:tabs>
        <w:spacing w:line="360" w:lineRule="auto"/>
        <w:jc w:val="both"/>
      </w:pPr>
      <w:r>
        <w:rPr>
          <w:b/>
        </w:rPr>
        <w:t>14.1.</w:t>
      </w:r>
      <w:r>
        <w:t xml:space="preserve"> </w:t>
      </w:r>
      <w:r>
        <w:tab/>
        <w:t xml:space="preserve">O pagamento será efetuado contra empenho, após a entrega total do material, por intermédio da Tesouraria  do Município e mediante apresentação da Nota </w:t>
      </w:r>
      <w:r>
        <w:lastRenderedPageBreak/>
        <w:t xml:space="preserve">Fiscal/Fatura, acompanhado da planilha de controle, devidamente assinado pelo servidor responsável. </w:t>
      </w:r>
    </w:p>
    <w:p w:rsidR="00150B98" w:rsidRDefault="00150B98" w:rsidP="00150B98">
      <w:pPr>
        <w:tabs>
          <w:tab w:val="left" w:pos="1134"/>
        </w:tabs>
        <w:spacing w:line="360" w:lineRule="auto"/>
        <w:jc w:val="both"/>
      </w:pPr>
      <w:r>
        <w:rPr>
          <w:b/>
        </w:rPr>
        <w:t xml:space="preserve">14.2.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150B98" w:rsidRPr="00544A05" w:rsidRDefault="00150B98" w:rsidP="00150B98">
      <w:pPr>
        <w:tabs>
          <w:tab w:val="left" w:pos="1134"/>
        </w:tabs>
        <w:spacing w:line="360" w:lineRule="auto"/>
        <w:jc w:val="both"/>
      </w:pPr>
      <w:r>
        <w:rPr>
          <w:b/>
        </w:rPr>
        <w:t xml:space="preserve">14.3. </w:t>
      </w:r>
      <w:r>
        <w:rPr>
          <w:b/>
        </w:rPr>
        <w:tab/>
      </w:r>
      <w:r>
        <w:t>O pagamento será efetuado no prazo máximo de 05 dias úteis da entrega de cada nota fiscal.</w:t>
      </w:r>
    </w:p>
    <w:p w:rsidR="00150B98" w:rsidRDefault="00150B98" w:rsidP="00150B98">
      <w:pPr>
        <w:tabs>
          <w:tab w:val="left" w:pos="1134"/>
        </w:tabs>
        <w:spacing w:line="360" w:lineRule="auto"/>
        <w:jc w:val="both"/>
        <w:rPr>
          <w:b/>
        </w:rPr>
      </w:pPr>
      <w:r>
        <w:rPr>
          <w:b/>
        </w:rPr>
        <w:t xml:space="preserve">14.4.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150B98" w:rsidRDefault="00150B98" w:rsidP="00150B98">
      <w:pPr>
        <w:tabs>
          <w:tab w:val="left" w:pos="1134"/>
        </w:tabs>
        <w:spacing w:line="360" w:lineRule="auto"/>
        <w:jc w:val="both"/>
        <w:rPr>
          <w:b/>
        </w:rPr>
      </w:pPr>
    </w:p>
    <w:p w:rsidR="00150B98" w:rsidRDefault="00150B98" w:rsidP="00150B98">
      <w:pPr>
        <w:tabs>
          <w:tab w:val="left" w:pos="1134"/>
        </w:tabs>
        <w:spacing w:line="360" w:lineRule="auto"/>
        <w:jc w:val="both"/>
        <w:rPr>
          <w:b/>
        </w:rPr>
      </w:pPr>
      <w:r>
        <w:rPr>
          <w:b/>
        </w:rPr>
        <w:t>15. DAS PENALIDADES:</w:t>
      </w:r>
    </w:p>
    <w:p w:rsidR="00150B98" w:rsidRDefault="00150B98" w:rsidP="00150B98">
      <w:pPr>
        <w:tabs>
          <w:tab w:val="left" w:pos="1134"/>
        </w:tabs>
        <w:spacing w:line="360" w:lineRule="auto"/>
        <w:jc w:val="both"/>
        <w:rPr>
          <w:b/>
        </w:rPr>
      </w:pPr>
    </w:p>
    <w:p w:rsidR="00150B98" w:rsidRDefault="00150B98" w:rsidP="00150B98">
      <w:pPr>
        <w:tabs>
          <w:tab w:val="left" w:pos="1134"/>
        </w:tabs>
        <w:spacing w:line="360" w:lineRule="auto"/>
        <w:jc w:val="both"/>
      </w:pPr>
      <w:r>
        <w:rPr>
          <w:b/>
        </w:rPr>
        <w:t xml:space="preserve">15.1 </w:t>
      </w:r>
      <w:r>
        <w:rPr>
          <w:b/>
        </w:rPr>
        <w:tab/>
      </w:r>
      <w:r>
        <w:t>Pelo inadimplemento das obrigações, seja na condição de participante do pregão ou de contratante, as licitantes, conforme a infração, estarão sujeitas às seguintes penalidades:</w:t>
      </w:r>
    </w:p>
    <w:p w:rsidR="00150B98" w:rsidRDefault="00150B98" w:rsidP="00150B98">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150B98" w:rsidRDefault="00150B98" w:rsidP="00150B98">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150B98" w:rsidRDefault="00150B98" w:rsidP="00150B98">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150B98" w:rsidRDefault="00150B98" w:rsidP="00150B98">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150B98" w:rsidRDefault="00150B98" w:rsidP="00150B98">
      <w:pPr>
        <w:tabs>
          <w:tab w:val="left" w:pos="1134"/>
        </w:tabs>
        <w:spacing w:line="360" w:lineRule="auto"/>
        <w:jc w:val="both"/>
        <w:rPr>
          <w:i/>
        </w:rPr>
      </w:pPr>
      <w:r>
        <w:rPr>
          <w:b/>
        </w:rPr>
        <w:lastRenderedPageBreak/>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150B98" w:rsidRDefault="00150B98" w:rsidP="00150B98">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150B98" w:rsidRDefault="00150B98" w:rsidP="00150B98">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150B98" w:rsidRPr="00544A05" w:rsidRDefault="00150B98" w:rsidP="00150B98">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150B98" w:rsidRPr="00544A05" w:rsidRDefault="00150B98" w:rsidP="00150B98">
      <w:pPr>
        <w:tabs>
          <w:tab w:val="left" w:pos="1134"/>
        </w:tabs>
        <w:spacing w:line="360" w:lineRule="auto"/>
        <w:jc w:val="both"/>
      </w:pPr>
      <w:r>
        <w:rPr>
          <w:b/>
        </w:rPr>
        <w:t xml:space="preserve">15.2 </w:t>
      </w:r>
      <w:r>
        <w:rPr>
          <w:b/>
        </w:rPr>
        <w:tab/>
      </w:r>
      <w:r>
        <w:t>As penalidades serão registradas no cadastro da contratada, quando for o caso.</w:t>
      </w:r>
    </w:p>
    <w:p w:rsidR="00150B98" w:rsidRDefault="00150B98" w:rsidP="00150B98">
      <w:pPr>
        <w:tabs>
          <w:tab w:val="left" w:pos="1134"/>
        </w:tabs>
        <w:spacing w:line="360" w:lineRule="auto"/>
        <w:jc w:val="both"/>
      </w:pPr>
      <w:r>
        <w:rPr>
          <w:b/>
        </w:rPr>
        <w:t xml:space="preserve">15.3 </w:t>
      </w:r>
      <w:r>
        <w:rPr>
          <w:b/>
        </w:rPr>
        <w:tab/>
      </w:r>
      <w:r>
        <w:t>Nenhum pagamento será efetuado pela Administração enquanto pendente de liquidação qualquer obrigação financeira que for imposta ao fornecedor em virtude de penalidade ou inadimplência contratual.</w:t>
      </w:r>
    </w:p>
    <w:p w:rsidR="00150B98" w:rsidRDefault="00150B98" w:rsidP="00150B98">
      <w:pPr>
        <w:tabs>
          <w:tab w:val="left" w:pos="1134"/>
        </w:tabs>
        <w:spacing w:line="360" w:lineRule="auto"/>
        <w:jc w:val="both"/>
        <w:rPr>
          <w:b/>
        </w:rPr>
      </w:pPr>
    </w:p>
    <w:p w:rsidR="00150B98" w:rsidRDefault="00150B98" w:rsidP="00150B98">
      <w:pPr>
        <w:tabs>
          <w:tab w:val="left" w:pos="1134"/>
        </w:tabs>
        <w:spacing w:line="360" w:lineRule="auto"/>
        <w:jc w:val="both"/>
        <w:rPr>
          <w:b/>
        </w:rPr>
      </w:pPr>
      <w:r>
        <w:rPr>
          <w:b/>
        </w:rPr>
        <w:t>16. DAS DISPOSIÇÕES GERAIS:</w:t>
      </w:r>
    </w:p>
    <w:p w:rsidR="00150B98" w:rsidRDefault="00150B98" w:rsidP="00150B98">
      <w:pPr>
        <w:tabs>
          <w:tab w:val="left" w:pos="1134"/>
        </w:tabs>
        <w:spacing w:line="360" w:lineRule="auto"/>
        <w:jc w:val="both"/>
        <w:rPr>
          <w:b/>
        </w:rPr>
      </w:pPr>
    </w:p>
    <w:p w:rsidR="00150B98" w:rsidRDefault="00150B98" w:rsidP="00150B98">
      <w:pPr>
        <w:tabs>
          <w:tab w:val="left" w:pos="1134"/>
        </w:tabs>
        <w:spacing w:line="360" w:lineRule="auto"/>
        <w:jc w:val="both"/>
      </w:pPr>
      <w:r>
        <w:rPr>
          <w:b/>
        </w:rPr>
        <w:t xml:space="preserve">16.1.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3367-1450, no horário compreendido entre as 08:00 ás 14:00 horas, preferencialmente, com antecedência mínima de 03 (três) dias da data marcada para recebimento dos envelopes.</w:t>
      </w:r>
    </w:p>
    <w:p w:rsidR="00150B98" w:rsidRDefault="00150B98" w:rsidP="00150B98">
      <w:pPr>
        <w:tabs>
          <w:tab w:val="left" w:pos="1134"/>
        </w:tabs>
        <w:spacing w:line="360" w:lineRule="auto"/>
        <w:jc w:val="both"/>
      </w:pPr>
      <w:r>
        <w:rPr>
          <w:b/>
        </w:rPr>
        <w:lastRenderedPageBreak/>
        <w:t xml:space="preserve">16.2. </w:t>
      </w:r>
      <w:r>
        <w:rPr>
          <w:b/>
        </w:rPr>
        <w:tab/>
      </w:r>
      <w:r>
        <w:t>Os questionamentos recebidos e as respectivas respostas com relação ao presente pregão encontrar-se-ão à disposição de todos os interessados no Município, setor de compras e licitações.</w:t>
      </w:r>
    </w:p>
    <w:p w:rsidR="00150B98" w:rsidRDefault="00150B98" w:rsidP="00150B98">
      <w:pPr>
        <w:tabs>
          <w:tab w:val="left" w:pos="1134"/>
        </w:tabs>
        <w:spacing w:line="360" w:lineRule="auto"/>
        <w:jc w:val="both"/>
      </w:pPr>
    </w:p>
    <w:p w:rsidR="00150B98" w:rsidRDefault="00150B98" w:rsidP="00150B98">
      <w:pPr>
        <w:tabs>
          <w:tab w:val="left" w:pos="1134"/>
        </w:tabs>
        <w:spacing w:line="360" w:lineRule="auto"/>
        <w:jc w:val="both"/>
      </w:pPr>
      <w:r>
        <w:rPr>
          <w:b/>
        </w:rPr>
        <w:t>16.3.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150B98" w:rsidRDefault="00150B98" w:rsidP="00150B98">
      <w:pPr>
        <w:tabs>
          <w:tab w:val="left" w:pos="1134"/>
        </w:tabs>
        <w:spacing w:line="360" w:lineRule="auto"/>
        <w:jc w:val="both"/>
      </w:pPr>
      <w:r>
        <w:rPr>
          <w:b/>
        </w:rPr>
        <w:t xml:space="preserve">16.4.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150B98" w:rsidRDefault="00150B98" w:rsidP="00150B98">
      <w:pPr>
        <w:tabs>
          <w:tab w:val="left" w:pos="1134"/>
        </w:tabs>
        <w:spacing w:line="360" w:lineRule="auto"/>
        <w:jc w:val="both"/>
      </w:pPr>
      <w:r>
        <w:rPr>
          <w:b/>
        </w:rPr>
        <w:t xml:space="preserve">16.5.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150B98" w:rsidRDefault="00150B98" w:rsidP="00150B98">
      <w:pPr>
        <w:tabs>
          <w:tab w:val="left" w:pos="1134"/>
        </w:tabs>
        <w:spacing w:line="360" w:lineRule="auto"/>
        <w:jc w:val="both"/>
      </w:pPr>
      <w:r>
        <w:rPr>
          <w:b/>
          <w:bCs/>
        </w:rPr>
        <w:t xml:space="preserve">16.6.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150B98" w:rsidRPr="00544A05" w:rsidRDefault="00150B98" w:rsidP="00150B98">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150B98" w:rsidRPr="00544A05" w:rsidRDefault="00150B98" w:rsidP="00150B98">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150B98" w:rsidRPr="006C448D" w:rsidRDefault="00150B98" w:rsidP="00150B98">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150B98" w:rsidRDefault="00150B98" w:rsidP="00150B98">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150B98" w:rsidRPr="009E5886" w:rsidRDefault="00150B98" w:rsidP="00150B98">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150B98" w:rsidRPr="009E5886" w:rsidRDefault="00150B98" w:rsidP="00150B98">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lastRenderedPageBreak/>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150B98" w:rsidRPr="009E5886" w:rsidRDefault="00150B98" w:rsidP="00150B98">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150B98" w:rsidRPr="009E5886" w:rsidRDefault="00150B98" w:rsidP="00150B98">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150B98" w:rsidRPr="009E5886" w:rsidRDefault="00150B98" w:rsidP="00150B98">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150B98" w:rsidRDefault="00150B98" w:rsidP="00150B98">
      <w:pPr>
        <w:spacing w:line="360" w:lineRule="auto"/>
        <w:ind w:firstLine="1418"/>
        <w:jc w:val="both"/>
        <w:rPr>
          <w:spacing w:val="14"/>
        </w:rPr>
      </w:pPr>
      <w:r>
        <w:rPr>
          <w:spacing w:val="14"/>
        </w:rPr>
        <w:tab/>
      </w:r>
      <w:r>
        <w:rPr>
          <w:spacing w:val="14"/>
        </w:rPr>
        <w:tab/>
      </w:r>
      <w:r>
        <w:rPr>
          <w:spacing w:val="14"/>
        </w:rPr>
        <w:tab/>
      </w:r>
      <w:r>
        <w:rPr>
          <w:spacing w:val="14"/>
        </w:rPr>
        <w:tab/>
      </w:r>
    </w:p>
    <w:p w:rsidR="00150B98" w:rsidRDefault="00150B98" w:rsidP="00150B98">
      <w:pPr>
        <w:spacing w:line="360" w:lineRule="auto"/>
        <w:ind w:firstLine="1418"/>
        <w:jc w:val="both"/>
        <w:rPr>
          <w:b/>
          <w:i/>
          <w:spacing w:val="14"/>
        </w:rPr>
      </w:pPr>
      <w:r>
        <w:rPr>
          <w:spacing w:val="14"/>
        </w:rPr>
        <w:t xml:space="preserve">                       </w:t>
      </w:r>
      <w:r w:rsidR="0092030C">
        <w:rPr>
          <w:spacing w:val="14"/>
        </w:rPr>
        <w:t>Santo Antônio das Missões-RS, 25</w:t>
      </w:r>
      <w:r>
        <w:rPr>
          <w:spacing w:val="14"/>
        </w:rPr>
        <w:t xml:space="preserve"> de </w:t>
      </w:r>
      <w:r w:rsidR="0092030C">
        <w:rPr>
          <w:spacing w:val="14"/>
        </w:rPr>
        <w:t>janeiro de 2021</w:t>
      </w:r>
      <w:r>
        <w:rPr>
          <w:spacing w:val="14"/>
        </w:rPr>
        <w:t>.</w:t>
      </w:r>
      <w:r>
        <w:rPr>
          <w:b/>
          <w:i/>
          <w:spacing w:val="14"/>
        </w:rPr>
        <w:t xml:space="preserve">                       </w:t>
      </w:r>
    </w:p>
    <w:p w:rsidR="00150B98" w:rsidRDefault="00150B98" w:rsidP="00150B98">
      <w:pPr>
        <w:spacing w:line="360" w:lineRule="auto"/>
        <w:ind w:firstLine="1418"/>
        <w:jc w:val="both"/>
        <w:rPr>
          <w:spacing w:val="14"/>
        </w:rPr>
      </w:pPr>
      <w:r>
        <w:rPr>
          <w:spacing w:val="14"/>
        </w:rPr>
        <w:t xml:space="preserve">                   </w:t>
      </w:r>
      <w:r>
        <w:rPr>
          <w:spacing w:val="14"/>
        </w:rPr>
        <w:tab/>
      </w:r>
    </w:p>
    <w:p w:rsidR="00150B98" w:rsidRDefault="00150B98" w:rsidP="00150B98">
      <w:pPr>
        <w:spacing w:line="360" w:lineRule="auto"/>
        <w:ind w:firstLine="1418"/>
        <w:jc w:val="both"/>
        <w:rPr>
          <w:spacing w:val="14"/>
        </w:rPr>
      </w:pPr>
      <w:r>
        <w:rPr>
          <w:spacing w:val="14"/>
        </w:rPr>
        <w:t xml:space="preserve">                </w:t>
      </w:r>
      <w:r w:rsidR="0092030C">
        <w:rPr>
          <w:spacing w:val="14"/>
        </w:rPr>
        <w:t xml:space="preserve">                 FELISBERTO DOS SANTOS FERREIRA</w:t>
      </w:r>
    </w:p>
    <w:p w:rsidR="00150B98" w:rsidRDefault="00150B98" w:rsidP="00150B98">
      <w:pPr>
        <w:spacing w:line="360" w:lineRule="auto"/>
        <w:ind w:firstLine="1418"/>
        <w:jc w:val="both"/>
        <w:rPr>
          <w:spacing w:val="14"/>
        </w:rPr>
      </w:pPr>
      <w:r>
        <w:rPr>
          <w:spacing w:val="14"/>
        </w:rPr>
        <w:t xml:space="preserve">                                 </w:t>
      </w:r>
      <w:r w:rsidR="0092030C">
        <w:rPr>
          <w:spacing w:val="14"/>
        </w:rPr>
        <w:t xml:space="preserve">                        Prefeito</w:t>
      </w:r>
      <w:r>
        <w:rPr>
          <w:spacing w:val="14"/>
        </w:rPr>
        <w:t xml:space="preserve">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150B98" w:rsidTr="00123088">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150B98" w:rsidRDefault="00150B98" w:rsidP="00123088">
            <w:pPr>
              <w:snapToGrid w:val="0"/>
              <w:spacing w:line="360" w:lineRule="auto"/>
              <w:jc w:val="both"/>
            </w:pPr>
            <w:r>
              <w:t>Este edital foi devidamente examinado e aprovado por esta Assessoria Jurídica.</w:t>
            </w:r>
          </w:p>
          <w:p w:rsidR="00150B98" w:rsidRDefault="00150B98" w:rsidP="00123088">
            <w:pPr>
              <w:spacing w:line="360" w:lineRule="auto"/>
              <w:jc w:val="both"/>
            </w:pPr>
            <w:r>
              <w:t>Em _____-_____-________</w:t>
            </w:r>
          </w:p>
          <w:p w:rsidR="00150B98" w:rsidRDefault="00150B98" w:rsidP="00123088">
            <w:pPr>
              <w:spacing w:line="360" w:lineRule="auto"/>
              <w:jc w:val="both"/>
            </w:pPr>
            <w:r>
              <w:t xml:space="preserve">            ____________________</w:t>
            </w:r>
          </w:p>
          <w:p w:rsidR="00150B98" w:rsidRDefault="00150B98" w:rsidP="00123088">
            <w:pPr>
              <w:spacing w:line="360" w:lineRule="auto"/>
              <w:jc w:val="both"/>
            </w:pPr>
            <w:r>
              <w:t xml:space="preserve">               Assessor(a) Jurídico(a)       </w:t>
            </w:r>
          </w:p>
        </w:tc>
      </w:tr>
    </w:tbl>
    <w:p w:rsidR="00150B98" w:rsidRDefault="00150B98" w:rsidP="00150B98"/>
    <w:p w:rsidR="00D92280" w:rsidRDefault="00D92280" w:rsidP="00150B98">
      <w:pPr>
        <w:jc w:val="both"/>
        <w:rPr>
          <w:rFonts w:cs="Arial"/>
          <w:sz w:val="24"/>
          <w:szCs w:val="24"/>
        </w:rPr>
      </w:pPr>
    </w:p>
    <w:p w:rsidR="00D92280" w:rsidRDefault="00D92280" w:rsidP="00150B98">
      <w:pPr>
        <w:jc w:val="both"/>
        <w:rPr>
          <w:rFonts w:cs="Arial"/>
          <w:sz w:val="24"/>
          <w:szCs w:val="24"/>
        </w:rPr>
      </w:pPr>
    </w:p>
    <w:p w:rsidR="00D92280" w:rsidRDefault="00D92280" w:rsidP="00150B98">
      <w:pPr>
        <w:jc w:val="both"/>
        <w:rPr>
          <w:rFonts w:cs="Arial"/>
          <w:sz w:val="24"/>
          <w:szCs w:val="24"/>
        </w:rPr>
      </w:pPr>
    </w:p>
    <w:p w:rsidR="00D92280" w:rsidRDefault="00D92280" w:rsidP="00150B98">
      <w:pPr>
        <w:jc w:val="both"/>
        <w:rPr>
          <w:rFonts w:cs="Arial"/>
          <w:sz w:val="24"/>
          <w:szCs w:val="24"/>
        </w:rPr>
      </w:pPr>
    </w:p>
    <w:p w:rsidR="00D92280" w:rsidRDefault="00D92280" w:rsidP="00150B98">
      <w:pPr>
        <w:jc w:val="both"/>
        <w:rPr>
          <w:rFonts w:cs="Arial"/>
          <w:sz w:val="24"/>
          <w:szCs w:val="24"/>
        </w:rPr>
      </w:pPr>
    </w:p>
    <w:p w:rsidR="00D92280" w:rsidRDefault="00D92280" w:rsidP="00150B98">
      <w:pPr>
        <w:jc w:val="both"/>
        <w:rPr>
          <w:rFonts w:cs="Arial"/>
          <w:sz w:val="24"/>
          <w:szCs w:val="24"/>
        </w:rPr>
      </w:pPr>
    </w:p>
    <w:p w:rsidR="00D92280" w:rsidRDefault="00D92280" w:rsidP="00150B98">
      <w:pPr>
        <w:jc w:val="both"/>
        <w:rPr>
          <w:rFonts w:cs="Arial"/>
          <w:sz w:val="24"/>
          <w:szCs w:val="24"/>
        </w:rPr>
      </w:pPr>
    </w:p>
    <w:p w:rsidR="00D92280" w:rsidRDefault="00D92280" w:rsidP="00150B98">
      <w:pPr>
        <w:jc w:val="both"/>
        <w:rPr>
          <w:rFonts w:cs="Arial"/>
          <w:sz w:val="24"/>
          <w:szCs w:val="24"/>
        </w:rPr>
      </w:pPr>
    </w:p>
    <w:p w:rsidR="00D92280" w:rsidRDefault="00D92280" w:rsidP="00150B98">
      <w:pPr>
        <w:jc w:val="both"/>
        <w:rPr>
          <w:rFonts w:cs="Arial"/>
          <w:sz w:val="24"/>
          <w:szCs w:val="24"/>
        </w:rPr>
      </w:pPr>
    </w:p>
    <w:p w:rsidR="00D92280" w:rsidRDefault="00D92280" w:rsidP="00150B98">
      <w:pPr>
        <w:jc w:val="both"/>
        <w:rPr>
          <w:rFonts w:cs="Arial"/>
          <w:sz w:val="24"/>
          <w:szCs w:val="24"/>
        </w:rPr>
      </w:pPr>
    </w:p>
    <w:p w:rsidR="00D92280" w:rsidRDefault="00D92280" w:rsidP="00150B98">
      <w:pPr>
        <w:jc w:val="both"/>
        <w:rPr>
          <w:rFonts w:cs="Arial"/>
          <w:sz w:val="24"/>
          <w:szCs w:val="24"/>
        </w:rPr>
      </w:pPr>
    </w:p>
    <w:p w:rsidR="00D92280" w:rsidRDefault="00D92280" w:rsidP="00150B98">
      <w:pPr>
        <w:jc w:val="both"/>
        <w:rPr>
          <w:rFonts w:cs="Arial"/>
          <w:sz w:val="24"/>
          <w:szCs w:val="24"/>
        </w:rPr>
      </w:pPr>
    </w:p>
    <w:p w:rsidR="00D92280" w:rsidRDefault="00D92280" w:rsidP="00150B98">
      <w:pPr>
        <w:jc w:val="both"/>
        <w:rPr>
          <w:rFonts w:cs="Arial"/>
          <w:sz w:val="24"/>
          <w:szCs w:val="24"/>
        </w:rPr>
      </w:pPr>
    </w:p>
    <w:p w:rsidR="00D92280" w:rsidRDefault="00D92280" w:rsidP="00150B98">
      <w:pPr>
        <w:jc w:val="both"/>
        <w:rPr>
          <w:rFonts w:cs="Arial"/>
          <w:sz w:val="24"/>
          <w:szCs w:val="24"/>
        </w:rPr>
      </w:pPr>
    </w:p>
    <w:p w:rsidR="00D92280" w:rsidRDefault="00D92280" w:rsidP="00150B98">
      <w:pPr>
        <w:jc w:val="both"/>
        <w:rPr>
          <w:rFonts w:cs="Arial"/>
          <w:sz w:val="24"/>
          <w:szCs w:val="24"/>
        </w:rPr>
      </w:pPr>
    </w:p>
    <w:p w:rsidR="00D92280" w:rsidRDefault="00D92280" w:rsidP="00150B98">
      <w:pPr>
        <w:jc w:val="both"/>
        <w:rPr>
          <w:rFonts w:cs="Arial"/>
          <w:sz w:val="24"/>
          <w:szCs w:val="24"/>
        </w:rPr>
      </w:pPr>
    </w:p>
    <w:p w:rsidR="00D92280" w:rsidRDefault="00D92280" w:rsidP="00150B98">
      <w:pPr>
        <w:jc w:val="both"/>
        <w:rPr>
          <w:rFonts w:cs="Arial"/>
          <w:sz w:val="24"/>
          <w:szCs w:val="24"/>
        </w:rPr>
      </w:pPr>
    </w:p>
    <w:p w:rsidR="00150B98" w:rsidRDefault="00150B98" w:rsidP="00150B98">
      <w:pPr>
        <w:jc w:val="both"/>
        <w:rPr>
          <w:rFonts w:cs="Arial"/>
          <w:sz w:val="24"/>
          <w:szCs w:val="24"/>
        </w:rPr>
      </w:pPr>
      <w:r w:rsidRPr="009E5886">
        <w:rPr>
          <w:rFonts w:cs="Arial"/>
          <w:sz w:val="24"/>
          <w:szCs w:val="24"/>
        </w:rPr>
        <w:lastRenderedPageBreak/>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  </w:t>
      </w:r>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150B98" w:rsidRDefault="00150B98" w:rsidP="00150B98">
      <w:pPr>
        <w:rPr>
          <w:rFonts w:cs="Arial"/>
          <w:sz w:val="24"/>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4252"/>
        <w:gridCol w:w="851"/>
        <w:gridCol w:w="850"/>
        <w:gridCol w:w="1701"/>
      </w:tblGrid>
      <w:tr w:rsidR="00150B98" w:rsidRPr="004106E4" w:rsidTr="00123088">
        <w:tc>
          <w:tcPr>
            <w:tcW w:w="637" w:type="dxa"/>
          </w:tcPr>
          <w:p w:rsidR="00150B98" w:rsidRPr="004106E4" w:rsidRDefault="00150B98" w:rsidP="00123088">
            <w:pPr>
              <w:rPr>
                <w:rFonts w:cs="Arial"/>
                <w:b/>
              </w:rPr>
            </w:pPr>
            <w:r w:rsidRPr="004106E4">
              <w:rPr>
                <w:rFonts w:cs="Arial"/>
                <w:b/>
              </w:rPr>
              <w:t>Item</w:t>
            </w:r>
          </w:p>
        </w:tc>
        <w:tc>
          <w:tcPr>
            <w:tcW w:w="993" w:type="dxa"/>
          </w:tcPr>
          <w:p w:rsidR="00150B98" w:rsidRPr="00E87F47" w:rsidRDefault="00150B98" w:rsidP="00123088">
            <w:pPr>
              <w:pStyle w:val="Ttulo8"/>
              <w:rPr>
                <w:rFonts w:ascii="Arial" w:hAnsi="Arial" w:cs="Arial"/>
                <w:color w:val="auto"/>
                <w:sz w:val="22"/>
                <w:szCs w:val="22"/>
              </w:rPr>
            </w:pPr>
            <w:r w:rsidRPr="00E87F47">
              <w:rPr>
                <w:rFonts w:ascii="Arial" w:hAnsi="Arial" w:cs="Arial"/>
                <w:color w:val="auto"/>
                <w:sz w:val="22"/>
                <w:szCs w:val="22"/>
              </w:rPr>
              <w:t>Quant.</w:t>
            </w:r>
          </w:p>
        </w:tc>
        <w:tc>
          <w:tcPr>
            <w:tcW w:w="4252" w:type="dxa"/>
          </w:tcPr>
          <w:p w:rsidR="00150B98" w:rsidRPr="004106E4" w:rsidRDefault="00150B98" w:rsidP="00123088">
            <w:pPr>
              <w:rPr>
                <w:rFonts w:cs="Arial"/>
                <w:b/>
              </w:rPr>
            </w:pPr>
            <w:r w:rsidRPr="004106E4">
              <w:rPr>
                <w:rFonts w:cs="Arial"/>
                <w:b/>
              </w:rPr>
              <w:t>Desc. Do Serviço</w:t>
            </w:r>
          </w:p>
        </w:tc>
        <w:tc>
          <w:tcPr>
            <w:tcW w:w="851" w:type="dxa"/>
          </w:tcPr>
          <w:p w:rsidR="00150B98" w:rsidRPr="004106E4" w:rsidRDefault="00150B98" w:rsidP="00123088">
            <w:pPr>
              <w:rPr>
                <w:rFonts w:cs="Arial"/>
                <w:b/>
              </w:rPr>
            </w:pPr>
            <w:r w:rsidRPr="004106E4">
              <w:rPr>
                <w:rFonts w:cs="Arial"/>
                <w:b/>
              </w:rPr>
              <w:t>Valor Unit.</w:t>
            </w:r>
          </w:p>
        </w:tc>
        <w:tc>
          <w:tcPr>
            <w:tcW w:w="850" w:type="dxa"/>
          </w:tcPr>
          <w:p w:rsidR="00150B98" w:rsidRPr="004106E4" w:rsidRDefault="00150B98" w:rsidP="00123088">
            <w:pPr>
              <w:rPr>
                <w:rFonts w:cs="Arial"/>
                <w:b/>
                <w:lang w:val="es-ES_tradnl"/>
              </w:rPr>
            </w:pPr>
            <w:r w:rsidRPr="004106E4">
              <w:rPr>
                <w:rFonts w:cs="Arial"/>
                <w:b/>
                <w:lang w:val="es-ES_tradnl"/>
              </w:rPr>
              <w:t>Valor Total</w:t>
            </w:r>
          </w:p>
        </w:tc>
        <w:tc>
          <w:tcPr>
            <w:tcW w:w="1701" w:type="dxa"/>
          </w:tcPr>
          <w:p w:rsidR="00150B98" w:rsidRPr="004106E4" w:rsidRDefault="00150B98" w:rsidP="00123088">
            <w:pPr>
              <w:rPr>
                <w:rFonts w:cs="Arial"/>
                <w:b/>
                <w:lang w:val="es-ES_tradnl"/>
              </w:rPr>
            </w:pPr>
            <w:r>
              <w:rPr>
                <w:rFonts w:cs="Arial"/>
                <w:b/>
                <w:lang w:val="es-ES_tradnl"/>
              </w:rPr>
              <w:t>Preço máximo por hora</w:t>
            </w:r>
          </w:p>
        </w:tc>
      </w:tr>
      <w:tr w:rsidR="00150B98" w:rsidTr="00123088">
        <w:tc>
          <w:tcPr>
            <w:tcW w:w="637" w:type="dxa"/>
          </w:tcPr>
          <w:p w:rsidR="00150B98" w:rsidRDefault="00150B98" w:rsidP="00123088">
            <w:pPr>
              <w:rPr>
                <w:rFonts w:cs="Arial"/>
              </w:rPr>
            </w:pPr>
            <w:r>
              <w:rPr>
                <w:rFonts w:cs="Arial"/>
              </w:rPr>
              <w:t>01</w:t>
            </w:r>
          </w:p>
        </w:tc>
        <w:tc>
          <w:tcPr>
            <w:tcW w:w="993" w:type="dxa"/>
          </w:tcPr>
          <w:p w:rsidR="00150B98" w:rsidRPr="00E87F47" w:rsidRDefault="00904280" w:rsidP="00123088">
            <w:pPr>
              <w:pStyle w:val="Ttulo8"/>
              <w:rPr>
                <w:rFonts w:ascii="Arial" w:hAnsi="Arial" w:cs="Arial"/>
                <w:color w:val="auto"/>
                <w:sz w:val="22"/>
                <w:szCs w:val="22"/>
              </w:rPr>
            </w:pPr>
            <w:r>
              <w:rPr>
                <w:rFonts w:ascii="Arial" w:hAnsi="Arial" w:cs="Arial"/>
                <w:color w:val="auto"/>
                <w:sz w:val="22"/>
                <w:szCs w:val="22"/>
              </w:rPr>
              <w:t>1.</w:t>
            </w:r>
            <w:r w:rsidR="00150B98">
              <w:rPr>
                <w:rFonts w:ascii="Arial" w:hAnsi="Arial" w:cs="Arial"/>
                <w:color w:val="auto"/>
                <w:sz w:val="22"/>
                <w:szCs w:val="22"/>
              </w:rPr>
              <w:t>0</w:t>
            </w:r>
            <w:r>
              <w:rPr>
                <w:rFonts w:ascii="Arial" w:hAnsi="Arial" w:cs="Arial"/>
                <w:color w:val="auto"/>
                <w:sz w:val="22"/>
                <w:szCs w:val="22"/>
              </w:rPr>
              <w:t>0</w:t>
            </w:r>
            <w:r w:rsidR="00150B98">
              <w:rPr>
                <w:rFonts w:ascii="Arial" w:hAnsi="Arial" w:cs="Arial"/>
                <w:color w:val="auto"/>
                <w:sz w:val="22"/>
                <w:szCs w:val="22"/>
              </w:rPr>
              <w:t>0</w:t>
            </w:r>
            <w:r w:rsidR="00150B98" w:rsidRPr="00E87F47">
              <w:rPr>
                <w:rFonts w:ascii="Arial" w:hAnsi="Arial" w:cs="Arial"/>
                <w:color w:val="auto"/>
                <w:sz w:val="22"/>
                <w:szCs w:val="22"/>
              </w:rPr>
              <w:t xml:space="preserve"> horas</w:t>
            </w:r>
          </w:p>
        </w:tc>
        <w:tc>
          <w:tcPr>
            <w:tcW w:w="4252" w:type="dxa"/>
          </w:tcPr>
          <w:p w:rsidR="00150B98" w:rsidRDefault="00150B98" w:rsidP="00123088">
            <w:pPr>
              <w:pStyle w:val="Recuodecorpodetexto"/>
              <w:spacing w:before="0"/>
              <w:ind w:right="51" w:firstLine="0"/>
            </w:pPr>
            <w:r>
              <w:t xml:space="preserve">Prestação de serviço de mecânica em geral para carros leves leve e utilitários - compreendendo </w:t>
            </w:r>
            <w:r w:rsidRPr="009C2139">
              <w:rPr>
                <w:bCs/>
              </w:rPr>
              <w:t>desmontagem e montagem</w:t>
            </w:r>
            <w:r>
              <w:rPr>
                <w:bCs/>
              </w:rPr>
              <w:t xml:space="preserve"> de peças, assim como quaisquer outros reparos que se fizerem necessários para a manutenção dos mesmos, nos veículos da Prefeitura Municipal de Santo Antônio das Missões-RS. Tudo conforme cláusulas constantes no E</w:t>
            </w:r>
            <w:r w:rsidR="0092030C">
              <w:rPr>
                <w:bCs/>
              </w:rPr>
              <w:t>dital de Pregão Presencial nº 006/2021</w:t>
            </w:r>
            <w:r>
              <w:rPr>
                <w:bCs/>
              </w:rPr>
              <w:t>.</w:t>
            </w:r>
          </w:p>
        </w:tc>
        <w:tc>
          <w:tcPr>
            <w:tcW w:w="851" w:type="dxa"/>
          </w:tcPr>
          <w:p w:rsidR="00150B98" w:rsidRDefault="00150B98" w:rsidP="00123088">
            <w:pPr>
              <w:ind w:hanging="109"/>
              <w:rPr>
                <w:rFonts w:cs="Arial"/>
                <w:b/>
                <w:bCs/>
              </w:rPr>
            </w:pPr>
          </w:p>
        </w:tc>
        <w:tc>
          <w:tcPr>
            <w:tcW w:w="850" w:type="dxa"/>
          </w:tcPr>
          <w:p w:rsidR="00150B98" w:rsidRDefault="00150B98" w:rsidP="00123088">
            <w:pPr>
              <w:rPr>
                <w:rFonts w:cs="Arial"/>
                <w:b/>
                <w:bCs/>
              </w:rPr>
            </w:pPr>
          </w:p>
        </w:tc>
        <w:tc>
          <w:tcPr>
            <w:tcW w:w="1701" w:type="dxa"/>
          </w:tcPr>
          <w:p w:rsidR="00150B98" w:rsidRDefault="00327C21" w:rsidP="00123088">
            <w:pPr>
              <w:rPr>
                <w:rFonts w:cs="Arial"/>
                <w:b/>
                <w:bCs/>
              </w:rPr>
            </w:pPr>
            <w:r>
              <w:rPr>
                <w:rFonts w:cs="Arial"/>
                <w:b/>
                <w:bCs/>
              </w:rPr>
              <w:t xml:space="preserve">R$ - </w:t>
            </w:r>
            <w:r w:rsidR="002C75C1">
              <w:rPr>
                <w:rFonts w:cs="Arial"/>
                <w:b/>
                <w:bCs/>
              </w:rPr>
              <w:t>58,33</w:t>
            </w:r>
          </w:p>
        </w:tc>
      </w:tr>
      <w:tr w:rsidR="0092030C" w:rsidTr="00123088">
        <w:tc>
          <w:tcPr>
            <w:tcW w:w="637" w:type="dxa"/>
          </w:tcPr>
          <w:p w:rsidR="0092030C" w:rsidRDefault="00904280" w:rsidP="00123088">
            <w:pPr>
              <w:rPr>
                <w:rFonts w:cs="Arial"/>
              </w:rPr>
            </w:pPr>
            <w:r>
              <w:rPr>
                <w:rFonts w:cs="Arial"/>
              </w:rPr>
              <w:t>02</w:t>
            </w:r>
          </w:p>
        </w:tc>
        <w:tc>
          <w:tcPr>
            <w:tcW w:w="993" w:type="dxa"/>
          </w:tcPr>
          <w:p w:rsidR="0092030C" w:rsidRDefault="00904280" w:rsidP="00123088">
            <w:pPr>
              <w:pStyle w:val="Ttulo8"/>
              <w:rPr>
                <w:rFonts w:ascii="Arial" w:hAnsi="Arial" w:cs="Arial"/>
                <w:color w:val="auto"/>
                <w:sz w:val="22"/>
                <w:szCs w:val="22"/>
              </w:rPr>
            </w:pPr>
            <w:r>
              <w:rPr>
                <w:rFonts w:ascii="Arial" w:hAnsi="Arial" w:cs="Arial"/>
                <w:color w:val="auto"/>
                <w:sz w:val="22"/>
                <w:szCs w:val="22"/>
              </w:rPr>
              <w:t>1.000</w:t>
            </w:r>
          </w:p>
          <w:p w:rsidR="00904280" w:rsidRPr="00904280" w:rsidRDefault="00904280" w:rsidP="00904280">
            <w:r>
              <w:t>horas</w:t>
            </w:r>
          </w:p>
        </w:tc>
        <w:tc>
          <w:tcPr>
            <w:tcW w:w="4252" w:type="dxa"/>
          </w:tcPr>
          <w:p w:rsidR="0092030C" w:rsidRDefault="0092030C" w:rsidP="00123088">
            <w:pPr>
              <w:pStyle w:val="Recuodecorpodetexto"/>
              <w:spacing w:before="0"/>
              <w:ind w:right="51" w:firstLine="0"/>
            </w:pPr>
            <w:r>
              <w:t xml:space="preserve">Prestação de serviço </w:t>
            </w:r>
            <w:r w:rsidR="00D92280">
              <w:t>de mecânica em geral para veículos</w:t>
            </w:r>
            <w:r>
              <w:t xml:space="preserve"> pesados - compreendendo </w:t>
            </w:r>
            <w:r w:rsidRPr="009C2139">
              <w:rPr>
                <w:bCs/>
              </w:rPr>
              <w:t>desmontagem e montagem</w:t>
            </w:r>
            <w:r>
              <w:rPr>
                <w:bCs/>
              </w:rPr>
              <w:t xml:space="preserve"> de peças, assim como quaisquer outros reparos que se fizerem necessários para a manutenção dos mesmos, nos veículos da Prefeitura Municipal de Santo Antônio das Missões-RS. Tudo conforme cláusulas constantes no Edital de Pregão Presencial nº 006/2021.</w:t>
            </w:r>
          </w:p>
        </w:tc>
        <w:tc>
          <w:tcPr>
            <w:tcW w:w="851" w:type="dxa"/>
          </w:tcPr>
          <w:p w:rsidR="0092030C" w:rsidRDefault="0092030C" w:rsidP="00123088">
            <w:pPr>
              <w:ind w:hanging="109"/>
              <w:rPr>
                <w:rFonts w:cs="Arial"/>
                <w:b/>
                <w:bCs/>
              </w:rPr>
            </w:pPr>
          </w:p>
        </w:tc>
        <w:tc>
          <w:tcPr>
            <w:tcW w:w="850" w:type="dxa"/>
          </w:tcPr>
          <w:p w:rsidR="0092030C" w:rsidRDefault="0092030C" w:rsidP="00123088">
            <w:pPr>
              <w:rPr>
                <w:rFonts w:cs="Arial"/>
                <w:b/>
                <w:bCs/>
              </w:rPr>
            </w:pPr>
          </w:p>
        </w:tc>
        <w:tc>
          <w:tcPr>
            <w:tcW w:w="1701" w:type="dxa"/>
          </w:tcPr>
          <w:p w:rsidR="0092030C" w:rsidRDefault="002C75C1" w:rsidP="00123088">
            <w:pPr>
              <w:rPr>
                <w:rFonts w:cs="Arial"/>
                <w:b/>
                <w:bCs/>
              </w:rPr>
            </w:pPr>
            <w:r>
              <w:rPr>
                <w:rFonts w:cs="Arial"/>
                <w:b/>
                <w:bCs/>
              </w:rPr>
              <w:t>R$ - 86,66</w:t>
            </w:r>
          </w:p>
        </w:tc>
      </w:tr>
      <w:tr w:rsidR="0092030C" w:rsidTr="00327C21">
        <w:trPr>
          <w:trHeight w:val="1267"/>
        </w:trPr>
        <w:tc>
          <w:tcPr>
            <w:tcW w:w="637" w:type="dxa"/>
          </w:tcPr>
          <w:p w:rsidR="0092030C" w:rsidRDefault="00904280" w:rsidP="00123088">
            <w:pPr>
              <w:rPr>
                <w:rFonts w:cs="Arial"/>
              </w:rPr>
            </w:pPr>
            <w:r>
              <w:rPr>
                <w:rFonts w:cs="Arial"/>
              </w:rPr>
              <w:t>03</w:t>
            </w:r>
          </w:p>
        </w:tc>
        <w:tc>
          <w:tcPr>
            <w:tcW w:w="993" w:type="dxa"/>
          </w:tcPr>
          <w:p w:rsidR="0092030C" w:rsidRDefault="00327C21" w:rsidP="00123088">
            <w:pPr>
              <w:pStyle w:val="Ttulo8"/>
              <w:rPr>
                <w:rFonts w:ascii="Arial" w:hAnsi="Arial" w:cs="Arial"/>
                <w:color w:val="auto"/>
                <w:sz w:val="22"/>
                <w:szCs w:val="22"/>
              </w:rPr>
            </w:pPr>
            <w:r>
              <w:rPr>
                <w:rFonts w:ascii="Arial" w:hAnsi="Arial" w:cs="Arial"/>
                <w:color w:val="auto"/>
                <w:sz w:val="22"/>
                <w:szCs w:val="22"/>
              </w:rPr>
              <w:t>500 horas</w:t>
            </w:r>
          </w:p>
        </w:tc>
        <w:tc>
          <w:tcPr>
            <w:tcW w:w="4252" w:type="dxa"/>
          </w:tcPr>
          <w:p w:rsidR="0092030C" w:rsidRDefault="00327C21" w:rsidP="00123088">
            <w:pPr>
              <w:pStyle w:val="Recuodecorpodetexto"/>
              <w:spacing w:before="0"/>
              <w:ind w:right="51" w:firstLine="0"/>
            </w:pPr>
            <w:r>
              <w:t xml:space="preserve">Serviços de torno, </w:t>
            </w:r>
            <w:r>
              <w:rPr>
                <w:bCs/>
              </w:rPr>
              <w:t>Tudo conforme cláusulas constantes no Edital de Pregão Presencial nº 006/2021.</w:t>
            </w:r>
          </w:p>
        </w:tc>
        <w:tc>
          <w:tcPr>
            <w:tcW w:w="851" w:type="dxa"/>
          </w:tcPr>
          <w:p w:rsidR="0092030C" w:rsidRDefault="0092030C" w:rsidP="00123088">
            <w:pPr>
              <w:ind w:hanging="109"/>
              <w:rPr>
                <w:rFonts w:cs="Arial"/>
                <w:b/>
                <w:bCs/>
              </w:rPr>
            </w:pPr>
          </w:p>
        </w:tc>
        <w:tc>
          <w:tcPr>
            <w:tcW w:w="850" w:type="dxa"/>
          </w:tcPr>
          <w:p w:rsidR="0092030C" w:rsidRDefault="0092030C" w:rsidP="00123088">
            <w:pPr>
              <w:rPr>
                <w:rFonts w:cs="Arial"/>
                <w:b/>
                <w:bCs/>
              </w:rPr>
            </w:pPr>
          </w:p>
        </w:tc>
        <w:tc>
          <w:tcPr>
            <w:tcW w:w="1701" w:type="dxa"/>
          </w:tcPr>
          <w:p w:rsidR="0092030C" w:rsidRDefault="002C75C1" w:rsidP="00123088">
            <w:pPr>
              <w:rPr>
                <w:rFonts w:cs="Arial"/>
                <w:b/>
                <w:bCs/>
              </w:rPr>
            </w:pPr>
            <w:r>
              <w:rPr>
                <w:rFonts w:cs="Arial"/>
                <w:b/>
                <w:bCs/>
              </w:rPr>
              <w:t>R$ - 86,66</w:t>
            </w:r>
          </w:p>
        </w:tc>
      </w:tr>
      <w:tr w:rsidR="00904280" w:rsidRPr="004106E4" w:rsidTr="00123088">
        <w:tc>
          <w:tcPr>
            <w:tcW w:w="637" w:type="dxa"/>
          </w:tcPr>
          <w:p w:rsidR="00904280" w:rsidRPr="00904280" w:rsidRDefault="00383356" w:rsidP="00123088">
            <w:pPr>
              <w:rPr>
                <w:rFonts w:cs="Arial"/>
              </w:rPr>
            </w:pPr>
            <w:r>
              <w:rPr>
                <w:rFonts w:cs="Arial"/>
              </w:rPr>
              <w:lastRenderedPageBreak/>
              <w:t>04</w:t>
            </w:r>
          </w:p>
        </w:tc>
        <w:tc>
          <w:tcPr>
            <w:tcW w:w="993" w:type="dxa"/>
          </w:tcPr>
          <w:p w:rsidR="00904280" w:rsidRPr="00327C21" w:rsidRDefault="00327C21" w:rsidP="00123088">
            <w:pPr>
              <w:pStyle w:val="Ttulo8"/>
              <w:rPr>
                <w:rFonts w:ascii="Arial" w:hAnsi="Arial" w:cs="Arial"/>
                <w:color w:val="auto"/>
                <w:sz w:val="24"/>
                <w:szCs w:val="24"/>
              </w:rPr>
            </w:pPr>
            <w:r w:rsidRPr="00327C21">
              <w:rPr>
                <w:rFonts w:ascii="Arial" w:hAnsi="Arial" w:cs="Arial"/>
                <w:color w:val="auto"/>
                <w:sz w:val="24"/>
                <w:szCs w:val="24"/>
              </w:rPr>
              <w:t>300 horas</w:t>
            </w:r>
          </w:p>
        </w:tc>
        <w:tc>
          <w:tcPr>
            <w:tcW w:w="4252" w:type="dxa"/>
          </w:tcPr>
          <w:p w:rsidR="00904280" w:rsidRPr="004106E4" w:rsidRDefault="00327C21" w:rsidP="00123088">
            <w:pPr>
              <w:jc w:val="both"/>
              <w:rPr>
                <w:rFonts w:cs="Arial"/>
                <w:b/>
              </w:rPr>
            </w:pPr>
            <w:r w:rsidRPr="00327C21">
              <w:rPr>
                <w:rFonts w:cs="Arial"/>
              </w:rPr>
              <w:t>Serviços de solda elétrica,</w:t>
            </w:r>
            <w:r>
              <w:rPr>
                <w:rFonts w:cs="Arial"/>
                <w:b/>
              </w:rPr>
              <w:t xml:space="preserve"> </w:t>
            </w:r>
            <w:r>
              <w:rPr>
                <w:bCs/>
              </w:rPr>
              <w:t>tudo conforme cláusulas constantes no Edital de Pregão Presencial nº 006/2021.</w:t>
            </w:r>
          </w:p>
        </w:tc>
        <w:tc>
          <w:tcPr>
            <w:tcW w:w="851" w:type="dxa"/>
          </w:tcPr>
          <w:p w:rsidR="00904280" w:rsidRPr="004106E4" w:rsidRDefault="00904280" w:rsidP="00123088">
            <w:pPr>
              <w:rPr>
                <w:rFonts w:cs="Arial"/>
                <w:b/>
                <w:bCs/>
              </w:rPr>
            </w:pPr>
          </w:p>
        </w:tc>
        <w:tc>
          <w:tcPr>
            <w:tcW w:w="850" w:type="dxa"/>
          </w:tcPr>
          <w:p w:rsidR="00904280" w:rsidRPr="004106E4" w:rsidRDefault="00904280" w:rsidP="00123088">
            <w:pPr>
              <w:rPr>
                <w:rFonts w:cs="Arial"/>
                <w:b/>
                <w:bCs/>
              </w:rPr>
            </w:pPr>
          </w:p>
        </w:tc>
        <w:tc>
          <w:tcPr>
            <w:tcW w:w="1701" w:type="dxa"/>
          </w:tcPr>
          <w:p w:rsidR="00904280" w:rsidRPr="004106E4" w:rsidRDefault="002C75C1" w:rsidP="00123088">
            <w:pPr>
              <w:rPr>
                <w:rFonts w:cs="Arial"/>
                <w:b/>
                <w:bCs/>
              </w:rPr>
            </w:pPr>
            <w:r>
              <w:rPr>
                <w:rFonts w:cs="Arial"/>
                <w:b/>
                <w:bCs/>
              </w:rPr>
              <w:t>R$ - 83,33</w:t>
            </w:r>
          </w:p>
        </w:tc>
      </w:tr>
      <w:tr w:rsidR="00327C21" w:rsidRPr="004106E4" w:rsidTr="00123088">
        <w:tc>
          <w:tcPr>
            <w:tcW w:w="637" w:type="dxa"/>
          </w:tcPr>
          <w:p w:rsidR="00327C21" w:rsidRPr="00327C21" w:rsidRDefault="00383356" w:rsidP="00123088">
            <w:pPr>
              <w:rPr>
                <w:rFonts w:cs="Arial"/>
              </w:rPr>
            </w:pPr>
            <w:r>
              <w:rPr>
                <w:rFonts w:cs="Arial"/>
              </w:rPr>
              <w:t>05</w:t>
            </w:r>
            <w:bookmarkStart w:id="0" w:name="_GoBack"/>
            <w:bookmarkEnd w:id="0"/>
          </w:p>
        </w:tc>
        <w:tc>
          <w:tcPr>
            <w:tcW w:w="993" w:type="dxa"/>
          </w:tcPr>
          <w:p w:rsidR="00327C21" w:rsidRPr="00327C21" w:rsidRDefault="00327C21" w:rsidP="00123088">
            <w:pPr>
              <w:pStyle w:val="Ttulo8"/>
              <w:rPr>
                <w:rFonts w:ascii="Arial" w:hAnsi="Arial" w:cs="Arial"/>
                <w:color w:val="auto"/>
                <w:sz w:val="24"/>
                <w:szCs w:val="24"/>
              </w:rPr>
            </w:pPr>
            <w:r w:rsidRPr="00327C21">
              <w:rPr>
                <w:rFonts w:ascii="Arial" w:hAnsi="Arial" w:cs="Arial"/>
                <w:color w:val="auto"/>
                <w:sz w:val="24"/>
                <w:szCs w:val="24"/>
              </w:rPr>
              <w:t>300 horas</w:t>
            </w:r>
          </w:p>
        </w:tc>
        <w:tc>
          <w:tcPr>
            <w:tcW w:w="4252" w:type="dxa"/>
          </w:tcPr>
          <w:p w:rsidR="00327C21" w:rsidRPr="004106E4" w:rsidRDefault="00327C21" w:rsidP="00604A5E">
            <w:pPr>
              <w:jc w:val="both"/>
              <w:rPr>
                <w:rFonts w:cs="Arial"/>
                <w:b/>
              </w:rPr>
            </w:pPr>
            <w:r>
              <w:rPr>
                <w:rFonts w:cs="Arial"/>
              </w:rPr>
              <w:t>Serviços de solda Mig</w:t>
            </w:r>
            <w:r w:rsidRPr="00327C21">
              <w:rPr>
                <w:rFonts w:cs="Arial"/>
              </w:rPr>
              <w:t>,</w:t>
            </w:r>
            <w:r>
              <w:rPr>
                <w:rFonts w:cs="Arial"/>
                <w:b/>
              </w:rPr>
              <w:t xml:space="preserve"> </w:t>
            </w:r>
            <w:r>
              <w:rPr>
                <w:bCs/>
              </w:rPr>
              <w:t>tudo conforme cláusulas constantes no Edital de Pregão Presencial nº 006/2021.</w:t>
            </w:r>
          </w:p>
        </w:tc>
        <w:tc>
          <w:tcPr>
            <w:tcW w:w="851" w:type="dxa"/>
          </w:tcPr>
          <w:p w:rsidR="00327C21" w:rsidRPr="004106E4" w:rsidRDefault="00327C21" w:rsidP="00123088">
            <w:pPr>
              <w:rPr>
                <w:rFonts w:cs="Arial"/>
                <w:b/>
                <w:bCs/>
              </w:rPr>
            </w:pPr>
          </w:p>
        </w:tc>
        <w:tc>
          <w:tcPr>
            <w:tcW w:w="850" w:type="dxa"/>
          </w:tcPr>
          <w:p w:rsidR="00327C21" w:rsidRPr="004106E4" w:rsidRDefault="00327C21" w:rsidP="00123088">
            <w:pPr>
              <w:rPr>
                <w:rFonts w:cs="Arial"/>
                <w:b/>
                <w:bCs/>
              </w:rPr>
            </w:pPr>
          </w:p>
        </w:tc>
        <w:tc>
          <w:tcPr>
            <w:tcW w:w="1701" w:type="dxa"/>
          </w:tcPr>
          <w:p w:rsidR="00327C21" w:rsidRPr="004106E4" w:rsidRDefault="002C75C1" w:rsidP="00123088">
            <w:pPr>
              <w:rPr>
                <w:rFonts w:cs="Arial"/>
                <w:b/>
                <w:bCs/>
              </w:rPr>
            </w:pPr>
            <w:r>
              <w:rPr>
                <w:rFonts w:cs="Arial"/>
                <w:b/>
                <w:bCs/>
              </w:rPr>
              <w:t>R$ - 83,33</w:t>
            </w:r>
          </w:p>
        </w:tc>
      </w:tr>
    </w:tbl>
    <w:p w:rsidR="00150B98" w:rsidRPr="00E87F47" w:rsidRDefault="00150B98" w:rsidP="00150B98">
      <w:pPr>
        <w:rPr>
          <w:rFonts w:cs="Arial"/>
          <w:sz w:val="24"/>
          <w:szCs w:val="24"/>
        </w:rPr>
      </w:pPr>
      <w:r w:rsidRPr="00E87F47">
        <w:rPr>
          <w:rFonts w:cs="Arial"/>
          <w:sz w:val="24"/>
          <w:szCs w:val="24"/>
        </w:rPr>
        <w:t>OBS: O valor da hora corresponde por um profissional (mecânico).</w:t>
      </w:r>
    </w:p>
    <w:p w:rsidR="00150B98" w:rsidRPr="00E87F47" w:rsidRDefault="00150B98" w:rsidP="00150B98">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150B98" w:rsidRPr="00E87F47" w:rsidRDefault="00150B98" w:rsidP="00150B98">
      <w:pPr>
        <w:spacing w:before="120"/>
        <w:jc w:val="both"/>
        <w:rPr>
          <w:rFonts w:cs="Arial"/>
          <w:b/>
          <w:sz w:val="24"/>
          <w:szCs w:val="24"/>
        </w:rPr>
      </w:pPr>
    </w:p>
    <w:p w:rsidR="00150B98" w:rsidRPr="00E87F47" w:rsidRDefault="00150B98" w:rsidP="00150B98">
      <w:pPr>
        <w:spacing w:before="120"/>
        <w:jc w:val="center"/>
        <w:rPr>
          <w:rFonts w:cs="Arial"/>
          <w:b/>
          <w:sz w:val="24"/>
          <w:szCs w:val="24"/>
        </w:rPr>
      </w:pPr>
      <w:r w:rsidRPr="00E87F47">
        <w:rPr>
          <w:rFonts w:cs="Arial"/>
          <w:b/>
          <w:sz w:val="24"/>
          <w:szCs w:val="24"/>
        </w:rPr>
        <w:t>_________________________________</w:t>
      </w:r>
    </w:p>
    <w:p w:rsidR="00150B98" w:rsidRPr="00E87F47" w:rsidRDefault="00150B98" w:rsidP="00150B98">
      <w:pPr>
        <w:spacing w:before="120"/>
        <w:jc w:val="center"/>
        <w:rPr>
          <w:rFonts w:cs="Arial"/>
          <w:b/>
          <w:sz w:val="24"/>
          <w:szCs w:val="24"/>
        </w:rPr>
      </w:pPr>
      <w:r w:rsidRPr="00E87F47">
        <w:rPr>
          <w:rFonts w:cs="Arial"/>
          <w:b/>
          <w:sz w:val="24"/>
          <w:szCs w:val="24"/>
        </w:rPr>
        <w:t>Assinatura representante legal</w:t>
      </w:r>
    </w:p>
    <w:p w:rsidR="00150B98" w:rsidRDefault="00150B98"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5F583B" w:rsidRDefault="005F583B" w:rsidP="00150B98">
      <w:pPr>
        <w:rPr>
          <w:rFonts w:cs="Arial"/>
          <w:sz w:val="24"/>
          <w:szCs w:val="24"/>
        </w:rPr>
      </w:pPr>
    </w:p>
    <w:p w:rsidR="00150B98" w:rsidRDefault="00150B98" w:rsidP="00150B98">
      <w:pPr>
        <w:rPr>
          <w:rFonts w:cs="Arial"/>
          <w:sz w:val="24"/>
          <w:szCs w:val="24"/>
        </w:rPr>
      </w:pPr>
    </w:p>
    <w:p w:rsidR="00150B98" w:rsidRDefault="00150B98" w:rsidP="00150B98">
      <w:pPr>
        <w:rPr>
          <w:rFonts w:cs="Arial"/>
          <w:sz w:val="24"/>
          <w:szCs w:val="24"/>
        </w:rPr>
      </w:pPr>
    </w:p>
    <w:p w:rsidR="002C75C1" w:rsidRDefault="002C75C1" w:rsidP="00150B98">
      <w:pPr>
        <w:rPr>
          <w:rFonts w:cs="Arial"/>
          <w:sz w:val="24"/>
          <w:szCs w:val="24"/>
        </w:rPr>
      </w:pPr>
    </w:p>
    <w:p w:rsidR="002C75C1" w:rsidRDefault="002C75C1" w:rsidP="00150B98">
      <w:pPr>
        <w:rPr>
          <w:rFonts w:cs="Arial"/>
          <w:sz w:val="24"/>
          <w:szCs w:val="24"/>
        </w:rPr>
      </w:pPr>
    </w:p>
    <w:p w:rsidR="002C75C1" w:rsidRDefault="002C75C1" w:rsidP="00150B98">
      <w:pPr>
        <w:rPr>
          <w:rFonts w:cs="Arial"/>
          <w:sz w:val="24"/>
          <w:szCs w:val="24"/>
        </w:rPr>
      </w:pPr>
    </w:p>
    <w:p w:rsidR="002C75C1" w:rsidRDefault="002C75C1" w:rsidP="00150B98">
      <w:pPr>
        <w:rPr>
          <w:rFonts w:cs="Arial"/>
          <w:sz w:val="24"/>
          <w:szCs w:val="24"/>
        </w:rPr>
      </w:pPr>
    </w:p>
    <w:p w:rsidR="002C75C1" w:rsidRDefault="002C75C1" w:rsidP="00150B98">
      <w:pPr>
        <w:rPr>
          <w:rFonts w:cs="Arial"/>
          <w:sz w:val="24"/>
          <w:szCs w:val="24"/>
        </w:rPr>
      </w:pPr>
    </w:p>
    <w:p w:rsidR="00150B98" w:rsidRPr="009E5886" w:rsidRDefault="00150B98" w:rsidP="00150B98">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150B98" w:rsidRPr="009E5886" w:rsidRDefault="00150B98" w:rsidP="00150B98">
      <w:pPr>
        <w:rPr>
          <w:rFonts w:cs="Arial"/>
          <w:sz w:val="24"/>
          <w:szCs w:val="24"/>
        </w:rPr>
      </w:pPr>
    </w:p>
    <w:p w:rsidR="002C75C1" w:rsidRPr="009E5886" w:rsidRDefault="002C75C1" w:rsidP="00150B98">
      <w:pPr>
        <w:rPr>
          <w:rFonts w:cs="Arial"/>
          <w:sz w:val="24"/>
          <w:szCs w:val="24"/>
        </w:rPr>
      </w:pPr>
    </w:p>
    <w:p w:rsidR="00150B98" w:rsidRPr="009E5886" w:rsidRDefault="00150B98" w:rsidP="00150B98">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150B98" w:rsidRPr="009E5886" w:rsidRDefault="00150B98" w:rsidP="00150B98">
      <w:pPr>
        <w:rPr>
          <w:rFonts w:cs="Arial"/>
          <w:sz w:val="24"/>
          <w:szCs w:val="24"/>
        </w:rPr>
      </w:pPr>
    </w:p>
    <w:p w:rsidR="00150B98" w:rsidRPr="009E5886" w:rsidRDefault="00150B98" w:rsidP="00150B98">
      <w:pPr>
        <w:rPr>
          <w:rFonts w:cs="Arial"/>
          <w:sz w:val="24"/>
          <w:szCs w:val="24"/>
        </w:rPr>
      </w:pPr>
    </w:p>
    <w:p w:rsidR="00150B98" w:rsidRPr="009E5886" w:rsidRDefault="00150B98" w:rsidP="00150B98">
      <w:pPr>
        <w:rPr>
          <w:rFonts w:cs="Arial"/>
          <w:sz w:val="24"/>
          <w:szCs w:val="24"/>
        </w:rPr>
      </w:pPr>
    </w:p>
    <w:p w:rsidR="00150B98" w:rsidRPr="00C61818" w:rsidRDefault="00150B98" w:rsidP="00150B98">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r w:rsidRPr="00C61818">
        <w:t>Sr(ª).</w:t>
      </w:r>
      <w:r w:rsidRPr="00C61818">
        <w:rPr>
          <w:rFonts w:eastAsia="Arial"/>
        </w:rPr>
        <w:t xml:space="preserve"> </w:t>
      </w:r>
      <w:r w:rsidRPr="00C61818">
        <w:t>__________,portador(a)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5F583B">
        <w:t>006/2021</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150B98" w:rsidRPr="00C61818" w:rsidRDefault="00150B98" w:rsidP="00150B98">
      <w:pPr>
        <w:jc w:val="both"/>
      </w:pPr>
    </w:p>
    <w:p w:rsidR="00150B98" w:rsidRPr="009E5886" w:rsidRDefault="00150B98" w:rsidP="00150B98">
      <w:pPr>
        <w:rPr>
          <w:rFonts w:cs="Arial"/>
          <w:sz w:val="24"/>
          <w:szCs w:val="24"/>
        </w:rPr>
      </w:pPr>
    </w:p>
    <w:p w:rsidR="00150B98" w:rsidRPr="009E5886" w:rsidRDefault="00150B98" w:rsidP="00150B98">
      <w:pPr>
        <w:rPr>
          <w:rFonts w:cs="Arial"/>
          <w:sz w:val="24"/>
          <w:szCs w:val="24"/>
        </w:rPr>
      </w:pPr>
    </w:p>
    <w:p w:rsidR="00150B98" w:rsidRPr="009E5886" w:rsidRDefault="00150B98" w:rsidP="00150B98">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005F583B">
        <w:rPr>
          <w:rFonts w:cs="Arial"/>
          <w:sz w:val="24"/>
          <w:szCs w:val="24"/>
        </w:rPr>
        <w:t>2021</w:t>
      </w:r>
      <w:r w:rsidRPr="009E5886">
        <w:rPr>
          <w:rFonts w:cs="Arial"/>
          <w:sz w:val="24"/>
          <w:szCs w:val="24"/>
        </w:rPr>
        <w:t>.</w:t>
      </w:r>
    </w:p>
    <w:p w:rsidR="00150B98" w:rsidRPr="009E5886" w:rsidRDefault="00150B98" w:rsidP="00150B98">
      <w:pPr>
        <w:rPr>
          <w:rFonts w:cs="Arial"/>
          <w:sz w:val="24"/>
          <w:szCs w:val="24"/>
        </w:rPr>
      </w:pPr>
    </w:p>
    <w:p w:rsidR="00150B98" w:rsidRPr="009E5886" w:rsidRDefault="00150B98" w:rsidP="00150B98">
      <w:pPr>
        <w:rPr>
          <w:rFonts w:cs="Arial"/>
          <w:sz w:val="24"/>
          <w:szCs w:val="24"/>
        </w:rPr>
      </w:pPr>
    </w:p>
    <w:p w:rsidR="00150B98" w:rsidRPr="009E5886" w:rsidRDefault="00150B98" w:rsidP="00150B98">
      <w:pPr>
        <w:rPr>
          <w:rFonts w:cs="Arial"/>
          <w:sz w:val="24"/>
          <w:szCs w:val="24"/>
        </w:rPr>
      </w:pPr>
    </w:p>
    <w:p w:rsidR="00150B98" w:rsidRPr="009E5886" w:rsidRDefault="00150B98" w:rsidP="00150B98">
      <w:pPr>
        <w:rPr>
          <w:rFonts w:cs="Arial"/>
          <w:sz w:val="24"/>
          <w:szCs w:val="24"/>
        </w:rPr>
      </w:pPr>
    </w:p>
    <w:p w:rsidR="00150B98" w:rsidRPr="009E5886" w:rsidRDefault="00150B98" w:rsidP="00150B98">
      <w:pPr>
        <w:rPr>
          <w:rFonts w:eastAsia="Arial" w:cs="Arial"/>
          <w:sz w:val="24"/>
          <w:szCs w:val="24"/>
        </w:rPr>
      </w:pPr>
    </w:p>
    <w:p w:rsidR="00150B98" w:rsidRPr="009E5886" w:rsidRDefault="00150B98" w:rsidP="00150B98">
      <w:pPr>
        <w:rPr>
          <w:rFonts w:cs="Arial"/>
          <w:sz w:val="24"/>
          <w:szCs w:val="24"/>
        </w:rPr>
      </w:pPr>
    </w:p>
    <w:p w:rsidR="00150B98" w:rsidRPr="009E5886" w:rsidRDefault="00150B98" w:rsidP="00150B98">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150B98" w:rsidRPr="009E5886" w:rsidRDefault="00150B98" w:rsidP="00150B98">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150B98" w:rsidRPr="009E5886" w:rsidRDefault="00150B98" w:rsidP="00150B98">
      <w:pPr>
        <w:rPr>
          <w:rFonts w:cs="Arial"/>
          <w:sz w:val="24"/>
          <w:szCs w:val="24"/>
        </w:rPr>
      </w:pPr>
    </w:p>
    <w:p w:rsidR="00150B98" w:rsidRPr="009E5886" w:rsidRDefault="00150B98" w:rsidP="00150B98">
      <w:pPr>
        <w:rPr>
          <w:rFonts w:cs="Arial"/>
          <w:sz w:val="24"/>
          <w:szCs w:val="24"/>
        </w:rPr>
      </w:pPr>
    </w:p>
    <w:p w:rsidR="00150B98" w:rsidRPr="009E5886" w:rsidRDefault="00150B98" w:rsidP="00150B98">
      <w:pPr>
        <w:rPr>
          <w:rFonts w:cs="Arial"/>
          <w:sz w:val="24"/>
          <w:szCs w:val="24"/>
        </w:rPr>
      </w:pPr>
    </w:p>
    <w:p w:rsidR="00150B98" w:rsidRPr="009E5886" w:rsidRDefault="00150B98" w:rsidP="00150B98">
      <w:pPr>
        <w:rPr>
          <w:rFonts w:cs="Arial"/>
          <w:sz w:val="24"/>
          <w:szCs w:val="24"/>
        </w:rPr>
      </w:pPr>
    </w:p>
    <w:p w:rsidR="00150B98" w:rsidRPr="009E5886" w:rsidRDefault="00150B98" w:rsidP="00150B98">
      <w:pPr>
        <w:rPr>
          <w:rFonts w:cs="Arial"/>
          <w:sz w:val="24"/>
          <w:szCs w:val="24"/>
        </w:rPr>
      </w:pPr>
      <w:r w:rsidRPr="009E5886">
        <w:rPr>
          <w:rFonts w:eastAsia="Arial" w:cs="Arial"/>
          <w:sz w:val="24"/>
          <w:szCs w:val="24"/>
        </w:rPr>
        <w:t xml:space="preserve">    </w:t>
      </w:r>
    </w:p>
    <w:p w:rsidR="00150B98" w:rsidRDefault="00150B98" w:rsidP="00150B98">
      <w:pPr>
        <w:rPr>
          <w:rFonts w:cs="Arial"/>
          <w:sz w:val="24"/>
          <w:szCs w:val="24"/>
        </w:rPr>
      </w:pPr>
    </w:p>
    <w:p w:rsidR="00150B98" w:rsidRDefault="00150B98" w:rsidP="00150B98">
      <w:pPr>
        <w:rPr>
          <w:rFonts w:cs="Arial"/>
          <w:sz w:val="24"/>
          <w:szCs w:val="24"/>
        </w:rPr>
      </w:pPr>
    </w:p>
    <w:p w:rsidR="00150B98" w:rsidRDefault="00150B98" w:rsidP="00150B98">
      <w:pPr>
        <w:rPr>
          <w:rFonts w:cs="Arial"/>
          <w:sz w:val="24"/>
          <w:szCs w:val="24"/>
        </w:rPr>
      </w:pPr>
    </w:p>
    <w:p w:rsidR="00150B98" w:rsidRDefault="00150B98" w:rsidP="00150B98">
      <w:pPr>
        <w:rPr>
          <w:rFonts w:cs="Arial"/>
          <w:sz w:val="24"/>
          <w:szCs w:val="24"/>
        </w:rPr>
      </w:pPr>
    </w:p>
    <w:p w:rsidR="00150B98" w:rsidRDefault="00150B98" w:rsidP="00150B98">
      <w:pPr>
        <w:rPr>
          <w:rFonts w:cs="Arial"/>
          <w:sz w:val="24"/>
          <w:szCs w:val="24"/>
        </w:rPr>
      </w:pPr>
    </w:p>
    <w:p w:rsidR="00150B98" w:rsidRDefault="00150B98" w:rsidP="00150B98">
      <w:pPr>
        <w:rPr>
          <w:rFonts w:cs="Arial"/>
          <w:sz w:val="24"/>
          <w:szCs w:val="24"/>
        </w:rPr>
      </w:pPr>
    </w:p>
    <w:p w:rsidR="00150B98" w:rsidRDefault="00150B98" w:rsidP="00150B98">
      <w:pPr>
        <w:rPr>
          <w:rFonts w:cs="Arial"/>
          <w:sz w:val="24"/>
          <w:szCs w:val="24"/>
        </w:rPr>
      </w:pPr>
    </w:p>
    <w:p w:rsidR="00150B98" w:rsidRDefault="00150B98" w:rsidP="00150B98">
      <w:pPr>
        <w:rPr>
          <w:rFonts w:cs="Arial"/>
          <w:sz w:val="24"/>
          <w:szCs w:val="24"/>
        </w:rPr>
      </w:pPr>
    </w:p>
    <w:p w:rsidR="00150B98" w:rsidRDefault="00150B98" w:rsidP="00150B98">
      <w:pPr>
        <w:rPr>
          <w:rFonts w:cs="Arial"/>
          <w:sz w:val="24"/>
          <w:szCs w:val="24"/>
        </w:rPr>
      </w:pPr>
    </w:p>
    <w:p w:rsidR="00150B98" w:rsidRPr="009E5886" w:rsidRDefault="00150B98" w:rsidP="00150B98">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 ENVELOPE Nº 01) .</w:t>
      </w:r>
    </w:p>
    <w:p w:rsidR="00150B98" w:rsidRPr="009E5886" w:rsidRDefault="00150B98" w:rsidP="00150B98">
      <w:pPr>
        <w:jc w:val="both"/>
        <w:rPr>
          <w:rFonts w:cs="Arial"/>
          <w:sz w:val="24"/>
          <w:szCs w:val="24"/>
        </w:rPr>
      </w:pPr>
    </w:p>
    <w:p w:rsidR="00150B98" w:rsidRPr="009E5886" w:rsidRDefault="00150B98" w:rsidP="00150B98">
      <w:pPr>
        <w:jc w:val="both"/>
        <w:rPr>
          <w:rFonts w:cs="Arial"/>
          <w:sz w:val="24"/>
          <w:szCs w:val="24"/>
        </w:rPr>
      </w:pPr>
    </w:p>
    <w:p w:rsidR="00150B98" w:rsidRPr="009E5886" w:rsidRDefault="00150B98" w:rsidP="00150B98">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150B98" w:rsidRPr="009E5886" w:rsidRDefault="00150B98" w:rsidP="00150B98">
      <w:pPr>
        <w:jc w:val="both"/>
        <w:rPr>
          <w:rFonts w:cs="Arial"/>
          <w:sz w:val="24"/>
          <w:szCs w:val="24"/>
        </w:rPr>
      </w:pPr>
    </w:p>
    <w:p w:rsidR="00150B98" w:rsidRPr="009E5886" w:rsidRDefault="00150B98" w:rsidP="00150B98">
      <w:pPr>
        <w:jc w:val="both"/>
        <w:rPr>
          <w:rFonts w:cs="Arial"/>
          <w:sz w:val="24"/>
          <w:szCs w:val="24"/>
        </w:rPr>
      </w:pPr>
    </w:p>
    <w:p w:rsidR="00150B98" w:rsidRPr="009E5886" w:rsidRDefault="00150B98" w:rsidP="00150B98">
      <w:pPr>
        <w:jc w:val="both"/>
        <w:rPr>
          <w:rFonts w:cs="Arial"/>
          <w:sz w:val="24"/>
          <w:szCs w:val="24"/>
        </w:rPr>
      </w:pPr>
    </w:p>
    <w:p w:rsidR="00150B98" w:rsidRPr="009E5886" w:rsidRDefault="00150B98" w:rsidP="00150B98">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150B98" w:rsidRPr="009E5886" w:rsidRDefault="00150B98" w:rsidP="00150B98">
      <w:pPr>
        <w:jc w:val="both"/>
        <w:rPr>
          <w:rFonts w:cs="Arial"/>
          <w:sz w:val="24"/>
          <w:szCs w:val="24"/>
        </w:rPr>
      </w:pPr>
    </w:p>
    <w:p w:rsidR="00150B98" w:rsidRPr="009E5886" w:rsidRDefault="00150B98" w:rsidP="00150B98">
      <w:pPr>
        <w:jc w:val="both"/>
        <w:rPr>
          <w:rFonts w:cs="Arial"/>
          <w:sz w:val="24"/>
          <w:szCs w:val="24"/>
        </w:rPr>
      </w:pPr>
    </w:p>
    <w:p w:rsidR="00150B98" w:rsidRPr="009E5886" w:rsidRDefault="00150B98" w:rsidP="00150B98">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150B98" w:rsidRPr="009E5886" w:rsidRDefault="00150B98" w:rsidP="00150B98">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150B98" w:rsidRPr="009E5886" w:rsidRDefault="00150B98" w:rsidP="00150B98">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001B440C">
        <w:rPr>
          <w:rFonts w:cs="Arial"/>
          <w:sz w:val="24"/>
          <w:szCs w:val="24"/>
        </w:rPr>
        <w:t>006/2021</w:t>
      </w:r>
    </w:p>
    <w:p w:rsidR="00150B98" w:rsidRPr="009E5886" w:rsidRDefault="00150B98" w:rsidP="00150B98">
      <w:pPr>
        <w:jc w:val="both"/>
        <w:rPr>
          <w:rFonts w:cs="Arial"/>
          <w:sz w:val="24"/>
          <w:szCs w:val="24"/>
        </w:rPr>
      </w:pPr>
    </w:p>
    <w:p w:rsidR="00150B98" w:rsidRPr="009E5886" w:rsidRDefault="00150B98" w:rsidP="00150B98">
      <w:pPr>
        <w:jc w:val="both"/>
        <w:rPr>
          <w:rFonts w:cs="Arial"/>
          <w:sz w:val="24"/>
          <w:szCs w:val="24"/>
        </w:rPr>
      </w:pPr>
    </w:p>
    <w:p w:rsidR="00150B98" w:rsidRPr="009E5886" w:rsidRDefault="00150B98" w:rsidP="00150B98">
      <w:pPr>
        <w:jc w:val="both"/>
        <w:rPr>
          <w:rFonts w:cs="Arial"/>
          <w:sz w:val="24"/>
          <w:szCs w:val="24"/>
        </w:rPr>
      </w:pPr>
    </w:p>
    <w:p w:rsidR="00150B98" w:rsidRPr="009E5886" w:rsidRDefault="00150B98" w:rsidP="00150B98">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r w:rsidRPr="009E5886">
        <w:rPr>
          <w:rFonts w:cs="Arial"/>
          <w:sz w:val="24"/>
          <w:szCs w:val="24"/>
        </w:rPr>
        <w:t>,estabelecida</w:t>
      </w:r>
      <w:r w:rsidRPr="009E5886">
        <w:rPr>
          <w:rFonts w:eastAsia="Arial" w:cs="Arial"/>
          <w:sz w:val="24"/>
          <w:szCs w:val="24"/>
        </w:rPr>
        <w:t xml:space="preserve"> na</w:t>
      </w:r>
      <w:r>
        <w:rPr>
          <w:rFonts w:cs="Arial"/>
          <w:sz w:val="24"/>
          <w:szCs w:val="24"/>
        </w:rPr>
        <w:t>__________,</w:t>
      </w:r>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150B98" w:rsidRPr="009E5886" w:rsidRDefault="00150B98" w:rsidP="00150B98">
      <w:pPr>
        <w:jc w:val="both"/>
        <w:rPr>
          <w:rFonts w:cs="Arial"/>
          <w:sz w:val="24"/>
          <w:szCs w:val="24"/>
        </w:rPr>
      </w:pPr>
    </w:p>
    <w:p w:rsidR="00150B98" w:rsidRPr="009E5886" w:rsidRDefault="00150B98" w:rsidP="00150B98">
      <w:pPr>
        <w:jc w:val="both"/>
        <w:rPr>
          <w:rFonts w:cs="Arial"/>
          <w:sz w:val="24"/>
          <w:szCs w:val="24"/>
        </w:rPr>
      </w:pPr>
    </w:p>
    <w:p w:rsidR="00150B98" w:rsidRPr="009E5886" w:rsidRDefault="00150B98" w:rsidP="00150B98">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001B440C">
        <w:rPr>
          <w:rFonts w:cs="Arial"/>
          <w:sz w:val="24"/>
          <w:szCs w:val="24"/>
        </w:rPr>
        <w:t>2021</w:t>
      </w:r>
      <w:r w:rsidRPr="009E5886">
        <w:rPr>
          <w:rFonts w:cs="Arial"/>
          <w:sz w:val="24"/>
          <w:szCs w:val="24"/>
        </w:rPr>
        <w:t>.</w:t>
      </w:r>
    </w:p>
    <w:p w:rsidR="00150B98" w:rsidRPr="009E5886" w:rsidRDefault="00150B98" w:rsidP="00150B98">
      <w:pPr>
        <w:jc w:val="both"/>
        <w:rPr>
          <w:rFonts w:cs="Arial"/>
          <w:sz w:val="24"/>
          <w:szCs w:val="24"/>
        </w:rPr>
      </w:pPr>
    </w:p>
    <w:p w:rsidR="00150B98" w:rsidRPr="009E5886" w:rsidRDefault="00150B98" w:rsidP="00150B98">
      <w:pPr>
        <w:jc w:val="both"/>
        <w:rPr>
          <w:rFonts w:cs="Arial"/>
          <w:sz w:val="24"/>
          <w:szCs w:val="24"/>
        </w:rPr>
      </w:pPr>
    </w:p>
    <w:p w:rsidR="00150B98" w:rsidRPr="009E5886" w:rsidRDefault="00150B98" w:rsidP="00150B98">
      <w:pPr>
        <w:jc w:val="both"/>
        <w:rPr>
          <w:rFonts w:cs="Arial"/>
          <w:sz w:val="24"/>
          <w:szCs w:val="24"/>
        </w:rPr>
      </w:pPr>
    </w:p>
    <w:p w:rsidR="00150B98" w:rsidRPr="009E5886" w:rsidRDefault="00150B98" w:rsidP="00150B98">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150B98" w:rsidRPr="009E5886" w:rsidRDefault="00150B98" w:rsidP="00150B98">
      <w:pPr>
        <w:rPr>
          <w:rFonts w:cs="Arial"/>
          <w:sz w:val="24"/>
          <w:szCs w:val="24"/>
        </w:rPr>
      </w:pPr>
    </w:p>
    <w:p w:rsidR="00150B98" w:rsidRPr="009E5886" w:rsidRDefault="00150B98" w:rsidP="00150B98">
      <w:pPr>
        <w:rPr>
          <w:rFonts w:eastAsia="Arial" w:cs="Arial"/>
          <w:sz w:val="24"/>
          <w:szCs w:val="24"/>
        </w:rPr>
      </w:pPr>
      <w:r w:rsidRPr="009E5886">
        <w:rPr>
          <w:rFonts w:cs="Arial"/>
          <w:sz w:val="24"/>
          <w:szCs w:val="24"/>
        </w:rPr>
        <w:t xml:space="preserve">                 </w:t>
      </w:r>
    </w:p>
    <w:p w:rsidR="00150B98" w:rsidRPr="009E5886" w:rsidRDefault="00150B98" w:rsidP="00150B98">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150B98" w:rsidRPr="009E5886" w:rsidRDefault="00150B98" w:rsidP="00150B98">
      <w:pPr>
        <w:rPr>
          <w:rFonts w:cs="Arial"/>
          <w:sz w:val="24"/>
          <w:szCs w:val="24"/>
        </w:rPr>
      </w:pPr>
    </w:p>
    <w:p w:rsidR="00150B98" w:rsidRDefault="00150B98" w:rsidP="00150B98">
      <w:pPr>
        <w:rPr>
          <w:rFonts w:cs="Arial"/>
          <w:sz w:val="24"/>
          <w:szCs w:val="24"/>
        </w:rPr>
      </w:pPr>
    </w:p>
    <w:p w:rsidR="00150B98" w:rsidRDefault="00150B98" w:rsidP="00150B98">
      <w:pPr>
        <w:rPr>
          <w:rFonts w:cs="Arial"/>
          <w:sz w:val="24"/>
          <w:szCs w:val="24"/>
        </w:rPr>
      </w:pPr>
    </w:p>
    <w:p w:rsidR="00150B98" w:rsidRDefault="00150B98" w:rsidP="00150B98">
      <w:pPr>
        <w:rPr>
          <w:rFonts w:cs="Arial"/>
          <w:sz w:val="24"/>
          <w:szCs w:val="24"/>
        </w:rPr>
      </w:pPr>
    </w:p>
    <w:p w:rsidR="00150B98" w:rsidRDefault="00150B98" w:rsidP="00150B98">
      <w:pPr>
        <w:rPr>
          <w:rFonts w:cs="Arial"/>
          <w:sz w:val="24"/>
          <w:szCs w:val="24"/>
        </w:rPr>
      </w:pPr>
    </w:p>
    <w:p w:rsidR="00150B98" w:rsidRDefault="00150B98" w:rsidP="00150B98">
      <w:pPr>
        <w:rPr>
          <w:rFonts w:cs="Arial"/>
          <w:sz w:val="24"/>
          <w:szCs w:val="24"/>
        </w:rPr>
      </w:pPr>
    </w:p>
    <w:p w:rsidR="00150B98" w:rsidRDefault="00150B98" w:rsidP="00150B98">
      <w:pPr>
        <w:rPr>
          <w:rFonts w:cs="Arial"/>
          <w:sz w:val="24"/>
          <w:szCs w:val="24"/>
        </w:rPr>
      </w:pPr>
    </w:p>
    <w:p w:rsidR="00150B98" w:rsidRDefault="00150B98" w:rsidP="00150B98">
      <w:pPr>
        <w:rPr>
          <w:rFonts w:cs="Arial"/>
          <w:sz w:val="24"/>
          <w:szCs w:val="24"/>
        </w:rPr>
      </w:pPr>
    </w:p>
    <w:p w:rsidR="00150B98" w:rsidRPr="009E5886" w:rsidRDefault="00150B98" w:rsidP="00150B98">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150B98" w:rsidRPr="009E5886" w:rsidRDefault="00150B98" w:rsidP="00150B98">
      <w:pPr>
        <w:rPr>
          <w:rFonts w:cs="Arial"/>
          <w:sz w:val="24"/>
          <w:szCs w:val="24"/>
        </w:rPr>
      </w:pPr>
    </w:p>
    <w:p w:rsidR="00150B98" w:rsidRPr="009E5886" w:rsidRDefault="00150B98" w:rsidP="00150B98">
      <w:pPr>
        <w:rPr>
          <w:rFonts w:cs="Arial"/>
          <w:sz w:val="24"/>
          <w:szCs w:val="24"/>
        </w:rPr>
      </w:pPr>
    </w:p>
    <w:p w:rsidR="00150B98" w:rsidRPr="009E5886" w:rsidRDefault="00150B98" w:rsidP="00150B98">
      <w:pPr>
        <w:rPr>
          <w:rFonts w:cs="Arial"/>
          <w:sz w:val="24"/>
          <w:szCs w:val="24"/>
        </w:rPr>
      </w:pPr>
    </w:p>
    <w:p w:rsidR="00150B98" w:rsidRPr="009E5886" w:rsidRDefault="00150B98" w:rsidP="00150B98">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150B98" w:rsidRPr="009E5886" w:rsidRDefault="00150B98" w:rsidP="00150B98">
      <w:pPr>
        <w:rPr>
          <w:rFonts w:eastAsia="Arial" w:cs="Arial"/>
          <w:sz w:val="24"/>
          <w:szCs w:val="24"/>
        </w:rPr>
      </w:pPr>
    </w:p>
    <w:p w:rsidR="00150B98" w:rsidRPr="009E5886" w:rsidRDefault="00150B98" w:rsidP="00150B98">
      <w:pPr>
        <w:rPr>
          <w:rFonts w:cs="Arial"/>
          <w:sz w:val="24"/>
          <w:szCs w:val="24"/>
        </w:rPr>
      </w:pPr>
    </w:p>
    <w:p w:rsidR="00150B98" w:rsidRPr="009E5886" w:rsidRDefault="00150B98" w:rsidP="00150B98">
      <w:pPr>
        <w:rPr>
          <w:rFonts w:cs="Arial"/>
          <w:sz w:val="24"/>
          <w:szCs w:val="24"/>
        </w:rPr>
      </w:pPr>
      <w:r w:rsidRPr="009E5886">
        <w:rPr>
          <w:rFonts w:cs="Arial"/>
          <w:sz w:val="24"/>
          <w:szCs w:val="24"/>
        </w:rPr>
        <w:t>DECLARAÇÃO</w:t>
      </w:r>
    </w:p>
    <w:p w:rsidR="00150B98" w:rsidRPr="009E5886" w:rsidRDefault="00150B98" w:rsidP="00150B98">
      <w:pPr>
        <w:rPr>
          <w:rFonts w:cs="Arial"/>
          <w:sz w:val="24"/>
          <w:szCs w:val="24"/>
        </w:rPr>
      </w:pPr>
    </w:p>
    <w:p w:rsidR="00150B98" w:rsidRPr="009E5886" w:rsidRDefault="00150B98" w:rsidP="00150B98">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C06F91">
        <w:rPr>
          <w:rFonts w:eastAsia="Arial" w:cs="Arial"/>
          <w:sz w:val="24"/>
          <w:szCs w:val="24"/>
        </w:rPr>
        <w:t xml:space="preserve"> 006</w:t>
      </w:r>
      <w:r w:rsidR="00C06F91">
        <w:rPr>
          <w:rFonts w:cs="Arial"/>
          <w:sz w:val="24"/>
          <w:szCs w:val="24"/>
        </w:rPr>
        <w:t>/2021</w:t>
      </w:r>
      <w:r w:rsidRPr="009E5886">
        <w:rPr>
          <w:rFonts w:cs="Arial"/>
          <w:sz w:val="24"/>
          <w:szCs w:val="24"/>
        </w:rPr>
        <w:t>:</w:t>
      </w:r>
      <w:r w:rsidRPr="009E5886">
        <w:rPr>
          <w:rFonts w:eastAsia="Arial" w:cs="Arial"/>
          <w:sz w:val="24"/>
          <w:szCs w:val="24"/>
        </w:rPr>
        <w:t xml:space="preserve"> </w:t>
      </w:r>
    </w:p>
    <w:p w:rsidR="00150B98" w:rsidRPr="009E5886" w:rsidRDefault="00150B98" w:rsidP="00150B98">
      <w:pPr>
        <w:rPr>
          <w:rFonts w:eastAsia="Arial" w:cs="Arial"/>
          <w:sz w:val="24"/>
          <w:szCs w:val="24"/>
        </w:rPr>
      </w:pPr>
    </w:p>
    <w:p w:rsidR="00150B98" w:rsidRPr="009E5886" w:rsidRDefault="00150B98" w:rsidP="00150B98">
      <w:pPr>
        <w:rPr>
          <w:rFonts w:cs="Arial"/>
          <w:sz w:val="24"/>
          <w:szCs w:val="24"/>
        </w:rPr>
      </w:pPr>
      <w:r w:rsidRPr="009E5886">
        <w:rPr>
          <w:rFonts w:eastAsia="Arial" w:cs="Arial"/>
          <w:sz w:val="24"/>
          <w:szCs w:val="24"/>
        </w:rPr>
        <w:t xml:space="preserve">                           </w:t>
      </w:r>
    </w:p>
    <w:p w:rsidR="00150B98" w:rsidRPr="009E5886" w:rsidRDefault="00150B98" w:rsidP="00150B98">
      <w:pPr>
        <w:rPr>
          <w:rFonts w:eastAsia="Arial" w:cs="Arial"/>
          <w:sz w:val="24"/>
          <w:szCs w:val="24"/>
        </w:rPr>
      </w:pPr>
    </w:p>
    <w:p w:rsidR="00150B98" w:rsidRPr="009E5886" w:rsidRDefault="00150B98" w:rsidP="00150B98">
      <w:pPr>
        <w:jc w:val="both"/>
        <w:rPr>
          <w:rFonts w:cs="Arial"/>
          <w:sz w:val="24"/>
          <w:szCs w:val="24"/>
        </w:rPr>
      </w:pPr>
      <w:r w:rsidRPr="009E5886">
        <w:rPr>
          <w:rFonts w:cs="Arial"/>
          <w:sz w:val="24"/>
          <w:szCs w:val="24"/>
        </w:rPr>
        <w:t>____________________________________________,</w:t>
      </w:r>
      <w:r w:rsidRPr="009E5886">
        <w:rPr>
          <w:rFonts w:eastAsia="Arial" w:cs="Arial"/>
          <w:sz w:val="24"/>
          <w:szCs w:val="24"/>
        </w:rPr>
        <w:t xml:space="preserve">  </w:t>
      </w:r>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r w:rsidRPr="009E5886">
        <w:rPr>
          <w:rFonts w:cs="Arial"/>
          <w:sz w:val="24"/>
          <w:szCs w:val="24"/>
        </w:rPr>
        <w:t>Sr(a).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150B98" w:rsidRPr="009E5886" w:rsidRDefault="00150B98" w:rsidP="00150B98">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r w:rsidRPr="009E5886">
        <w:rPr>
          <w:rFonts w:eastAsia="Arial" w:cs="Arial"/>
          <w:sz w:val="24"/>
          <w:szCs w:val="24"/>
        </w:rPr>
        <w:t xml:space="preserve">  </w:t>
      </w:r>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150B98" w:rsidRPr="009E5886" w:rsidRDefault="00150B98" w:rsidP="00150B98">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150B98" w:rsidRPr="009E5886" w:rsidRDefault="00150B98" w:rsidP="00150B98">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150B98" w:rsidRPr="009E5886" w:rsidRDefault="00150B98" w:rsidP="00150B98">
      <w:pPr>
        <w:rPr>
          <w:rFonts w:cs="Arial"/>
          <w:sz w:val="24"/>
          <w:szCs w:val="24"/>
        </w:rPr>
      </w:pPr>
      <w:r w:rsidRPr="009E5886">
        <w:rPr>
          <w:rFonts w:eastAsia="Arial" w:cs="Arial"/>
          <w:sz w:val="24"/>
          <w:szCs w:val="24"/>
        </w:rPr>
        <w:t xml:space="preserve">                                                                   </w:t>
      </w:r>
      <w:r w:rsidRPr="009E5886">
        <w:rPr>
          <w:rFonts w:cs="Arial"/>
          <w:sz w:val="24"/>
          <w:szCs w:val="24"/>
        </w:rPr>
        <w:t>(data)</w:t>
      </w:r>
    </w:p>
    <w:p w:rsidR="00150B98" w:rsidRPr="009E5886" w:rsidRDefault="00150B98" w:rsidP="00150B98">
      <w:pPr>
        <w:rPr>
          <w:rFonts w:cs="Arial"/>
          <w:sz w:val="24"/>
          <w:szCs w:val="24"/>
        </w:rPr>
      </w:pPr>
    </w:p>
    <w:p w:rsidR="00150B98" w:rsidRPr="009E5886" w:rsidRDefault="00150B98" w:rsidP="00150B98">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150B98" w:rsidRPr="009E5886" w:rsidRDefault="00150B98" w:rsidP="00150B98">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150B98" w:rsidRPr="009E5886" w:rsidRDefault="00150B98" w:rsidP="00150B98">
      <w:pPr>
        <w:rPr>
          <w:rFonts w:cs="Arial"/>
          <w:sz w:val="24"/>
          <w:szCs w:val="24"/>
        </w:rPr>
      </w:pPr>
    </w:p>
    <w:p w:rsidR="00150B98" w:rsidRPr="009E5886" w:rsidRDefault="00150B98" w:rsidP="00150B98">
      <w:pPr>
        <w:rPr>
          <w:rFonts w:cs="Arial"/>
          <w:sz w:val="24"/>
          <w:szCs w:val="24"/>
        </w:rPr>
      </w:pPr>
    </w:p>
    <w:p w:rsidR="00150B98" w:rsidRPr="009E5886" w:rsidRDefault="00150B98" w:rsidP="00150B98">
      <w:pPr>
        <w:rPr>
          <w:rFonts w:cs="Arial"/>
          <w:sz w:val="24"/>
          <w:szCs w:val="24"/>
        </w:rPr>
      </w:pPr>
    </w:p>
    <w:p w:rsidR="00150B98" w:rsidRPr="009E5886" w:rsidRDefault="00150B98" w:rsidP="00150B98">
      <w:pPr>
        <w:rPr>
          <w:rFonts w:cs="Arial"/>
          <w:sz w:val="24"/>
          <w:szCs w:val="24"/>
        </w:rPr>
      </w:pPr>
    </w:p>
    <w:p w:rsidR="00150B98" w:rsidRDefault="00150B98" w:rsidP="00150B98"/>
    <w:p w:rsidR="00C55E44" w:rsidRDefault="00C55E44"/>
    <w:sectPr w:rsidR="00C55E44" w:rsidSect="0092030C">
      <w:pgSz w:w="11906" w:h="16838"/>
      <w:pgMar w:top="3969"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B98" w:rsidRDefault="00150B98" w:rsidP="00150B98">
      <w:r>
        <w:separator/>
      </w:r>
    </w:p>
  </w:endnote>
  <w:endnote w:type="continuationSeparator" w:id="0">
    <w:p w:rsidR="00150B98" w:rsidRDefault="00150B98" w:rsidP="0015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B98" w:rsidRDefault="00150B98" w:rsidP="00150B98">
      <w:r>
        <w:separator/>
      </w:r>
    </w:p>
  </w:footnote>
  <w:footnote w:type="continuationSeparator" w:id="0">
    <w:p w:rsidR="00150B98" w:rsidRDefault="00150B98" w:rsidP="00150B98">
      <w:r>
        <w:continuationSeparator/>
      </w:r>
    </w:p>
  </w:footnote>
  <w:footnote w:id="1">
    <w:p w:rsidR="00150B98" w:rsidRPr="001C14F8" w:rsidRDefault="00150B98" w:rsidP="00150B98">
      <w:pPr>
        <w:pStyle w:val="Textodenotaderodap"/>
        <w:spacing w:before="120"/>
        <w:jc w:val="both"/>
        <w:rPr>
          <w:rFonts w:ascii="Arial" w:hAnsi="Arial" w:cs="Arial"/>
        </w:rPr>
      </w:pPr>
    </w:p>
  </w:footnote>
  <w:footnote w:id="2">
    <w:p w:rsidR="00150B98" w:rsidRPr="00F42387" w:rsidRDefault="00150B98" w:rsidP="00150B98">
      <w:pPr>
        <w:pStyle w:val="Textodenotaderodap"/>
        <w:jc w:val="both"/>
        <w:rPr>
          <w:rFonts w:ascii="Arial" w:hAnsi="Arial" w:cs="Arial"/>
          <w:color w:val="000000"/>
        </w:rPr>
      </w:pPr>
    </w:p>
    <w:p w:rsidR="00150B98" w:rsidRPr="00BC19BC" w:rsidRDefault="00150B98" w:rsidP="00150B98">
      <w:pPr>
        <w:pStyle w:val="Textodenotaderodap"/>
        <w:rPr>
          <w:rFonts w:ascii="Arial" w:hAnsi="Arial" w:cs="Arial"/>
        </w:rPr>
      </w:pPr>
    </w:p>
  </w:footnote>
  <w:footnote w:id="3">
    <w:p w:rsidR="00150B98" w:rsidRPr="001C14F8" w:rsidRDefault="00150B98" w:rsidP="00150B98">
      <w:pPr>
        <w:pStyle w:val="Textodenotaderodap"/>
        <w:spacing w:before="120"/>
        <w:jc w:val="both"/>
        <w:rPr>
          <w:rFonts w:ascii="Arial" w:hAnsi="Arial" w:cs="Arial"/>
        </w:rPr>
      </w:pPr>
    </w:p>
  </w:footnote>
  <w:footnote w:id="4">
    <w:p w:rsidR="00150B98" w:rsidRPr="001C14F8" w:rsidRDefault="00150B98" w:rsidP="00150B98">
      <w:pPr>
        <w:pStyle w:val="Textodenotaderodap"/>
        <w:spacing w:before="120"/>
        <w:jc w:val="both"/>
        <w:rPr>
          <w:rFonts w:ascii="Arial" w:hAnsi="Arial" w:cs="Arial"/>
        </w:rPr>
      </w:pPr>
    </w:p>
  </w:footnote>
  <w:footnote w:id="5">
    <w:p w:rsidR="00150B98" w:rsidRDefault="00150B98" w:rsidP="00150B98">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abstractNum w:abstractNumId="2">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B98"/>
    <w:rsid w:val="000D24B2"/>
    <w:rsid w:val="00150B98"/>
    <w:rsid w:val="001B440C"/>
    <w:rsid w:val="002B7938"/>
    <w:rsid w:val="002C75C1"/>
    <w:rsid w:val="00327C21"/>
    <w:rsid w:val="00383356"/>
    <w:rsid w:val="003C606B"/>
    <w:rsid w:val="005F583B"/>
    <w:rsid w:val="00653F23"/>
    <w:rsid w:val="006C24CA"/>
    <w:rsid w:val="007F1160"/>
    <w:rsid w:val="00904280"/>
    <w:rsid w:val="0092030C"/>
    <w:rsid w:val="00C06F91"/>
    <w:rsid w:val="00C55E44"/>
    <w:rsid w:val="00D92280"/>
    <w:rsid w:val="00DB0E9B"/>
    <w:rsid w:val="00E13D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B9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150B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150B98"/>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150B98"/>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50B98"/>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rsid w:val="00150B98"/>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150B98"/>
    <w:rPr>
      <w:rFonts w:asciiTheme="majorHAnsi" w:eastAsiaTheme="majorEastAsia" w:hAnsiTheme="majorHAnsi" w:cstheme="majorBidi"/>
      <w:color w:val="404040" w:themeColor="text1" w:themeTint="BF"/>
      <w:sz w:val="20"/>
      <w:szCs w:val="20"/>
    </w:rPr>
  </w:style>
  <w:style w:type="character" w:customStyle="1" w:styleId="Caracteresdenotaderodap">
    <w:name w:val="Caracteres de nota de rodapé"/>
    <w:rsid w:val="00150B98"/>
    <w:rPr>
      <w:vertAlign w:val="superscript"/>
    </w:rPr>
  </w:style>
  <w:style w:type="character" w:styleId="Refdenotaderodap">
    <w:name w:val="footnote reference"/>
    <w:rsid w:val="00150B98"/>
    <w:rPr>
      <w:vertAlign w:val="superscript"/>
    </w:rPr>
  </w:style>
  <w:style w:type="paragraph" w:styleId="Corpodetexto">
    <w:name w:val="Body Text"/>
    <w:basedOn w:val="Normal"/>
    <w:link w:val="CorpodetextoChar"/>
    <w:rsid w:val="00150B98"/>
    <w:pPr>
      <w:spacing w:after="120"/>
    </w:pPr>
  </w:style>
  <w:style w:type="character" w:customStyle="1" w:styleId="CorpodetextoChar">
    <w:name w:val="Corpo de texto Char"/>
    <w:basedOn w:val="Fontepargpadro"/>
    <w:link w:val="Corpodetexto"/>
    <w:rsid w:val="00150B98"/>
    <w:rPr>
      <w:rFonts w:ascii="Arial" w:eastAsia="Times New Roman" w:hAnsi="Arial" w:cs="Times New Roman"/>
      <w:szCs w:val="20"/>
    </w:rPr>
  </w:style>
  <w:style w:type="paragraph" w:customStyle="1" w:styleId="Textoembloco1">
    <w:name w:val="Texto em bloco1"/>
    <w:basedOn w:val="Normal"/>
    <w:rsid w:val="00150B98"/>
    <w:pPr>
      <w:ind w:left="4253" w:right="57" w:firstLine="1134"/>
      <w:jc w:val="both"/>
    </w:pPr>
    <w:rPr>
      <w:i/>
      <w:spacing w:val="14"/>
    </w:rPr>
  </w:style>
  <w:style w:type="paragraph" w:styleId="Textodenotaderodap">
    <w:name w:val="footnote text"/>
    <w:basedOn w:val="Normal"/>
    <w:link w:val="TextodenotaderodapChar"/>
    <w:rsid w:val="00150B98"/>
    <w:rPr>
      <w:rFonts w:ascii="Times New Roman" w:hAnsi="Times New Roman"/>
      <w:sz w:val="20"/>
    </w:rPr>
  </w:style>
  <w:style w:type="character" w:customStyle="1" w:styleId="TextodenotaderodapChar">
    <w:name w:val="Texto de nota de rodapé Char"/>
    <w:basedOn w:val="Fontepargpadro"/>
    <w:link w:val="Textodenotaderodap"/>
    <w:rsid w:val="00150B98"/>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150B98"/>
    <w:pPr>
      <w:spacing w:before="120" w:line="360" w:lineRule="auto"/>
      <w:ind w:firstLine="1134"/>
      <w:jc w:val="both"/>
    </w:pPr>
  </w:style>
  <w:style w:type="character" w:customStyle="1" w:styleId="RecuodecorpodetextoChar">
    <w:name w:val="Recuo de corpo de texto Char"/>
    <w:basedOn w:val="Fontepargpadro"/>
    <w:link w:val="Recuodecorpodetexto"/>
    <w:rsid w:val="00150B98"/>
    <w:rPr>
      <w:rFonts w:ascii="Arial" w:eastAsia="Times New Roman" w:hAnsi="Arial" w:cs="Times New Roman"/>
      <w:szCs w:val="20"/>
    </w:rPr>
  </w:style>
  <w:style w:type="paragraph" w:customStyle="1" w:styleId="WW-Textosimples">
    <w:name w:val="WW-Texto simples"/>
    <w:basedOn w:val="Normal"/>
    <w:rsid w:val="00150B98"/>
    <w:pPr>
      <w:suppressAutoHyphens/>
    </w:pPr>
    <w:rPr>
      <w:rFonts w:ascii="Courier New" w:hAnsi="Courier New" w:cs="Courier New"/>
      <w:kern w:val="2"/>
      <w:sz w:val="20"/>
      <w:lang w:eastAsia="zh-CN"/>
    </w:rPr>
  </w:style>
  <w:style w:type="paragraph" w:customStyle="1" w:styleId="Contedodatabela">
    <w:name w:val="Conteúdo da tabela"/>
    <w:basedOn w:val="Corpodetexto"/>
    <w:rsid w:val="00150B98"/>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150B98"/>
    <w:pPr>
      <w:spacing w:after="0" w:line="240" w:lineRule="auto"/>
    </w:pPr>
    <w:rPr>
      <w:rFonts w:ascii="Arial" w:eastAsia="Times New Roman" w:hAnsi="Arial" w:cs="Times New Roman"/>
      <w:szCs w:val="20"/>
    </w:rPr>
  </w:style>
  <w:style w:type="paragraph" w:styleId="Textoembloco">
    <w:name w:val="Block Text"/>
    <w:basedOn w:val="Normal"/>
    <w:rsid w:val="00150B98"/>
    <w:pPr>
      <w:ind w:left="4253" w:right="57" w:firstLine="1134"/>
      <w:jc w:val="both"/>
    </w:pPr>
    <w:rPr>
      <w:i/>
      <w:spacing w:val="14"/>
      <w:lang w:eastAsia="pt-BR"/>
    </w:rPr>
  </w:style>
  <w:style w:type="table" w:styleId="Tabelacomgrade">
    <w:name w:val="Table Grid"/>
    <w:basedOn w:val="Tabelanormal"/>
    <w:uiPriority w:val="59"/>
    <w:rsid w:val="00150B9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150B98"/>
    <w:rPr>
      <w:rFonts w:ascii="Tahoma" w:hAnsi="Tahoma" w:cs="Tahoma"/>
      <w:sz w:val="16"/>
      <w:szCs w:val="16"/>
    </w:rPr>
  </w:style>
  <w:style w:type="character" w:customStyle="1" w:styleId="TextodebaloChar">
    <w:name w:val="Texto de balão Char"/>
    <w:basedOn w:val="Fontepargpadro"/>
    <w:link w:val="Textodebalo"/>
    <w:uiPriority w:val="99"/>
    <w:semiHidden/>
    <w:rsid w:val="00150B9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B9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150B9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150B98"/>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150B98"/>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50B98"/>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rsid w:val="00150B98"/>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150B98"/>
    <w:rPr>
      <w:rFonts w:asciiTheme="majorHAnsi" w:eastAsiaTheme="majorEastAsia" w:hAnsiTheme="majorHAnsi" w:cstheme="majorBidi"/>
      <w:color w:val="404040" w:themeColor="text1" w:themeTint="BF"/>
      <w:sz w:val="20"/>
      <w:szCs w:val="20"/>
    </w:rPr>
  </w:style>
  <w:style w:type="character" w:customStyle="1" w:styleId="Caracteresdenotaderodap">
    <w:name w:val="Caracteres de nota de rodapé"/>
    <w:rsid w:val="00150B98"/>
    <w:rPr>
      <w:vertAlign w:val="superscript"/>
    </w:rPr>
  </w:style>
  <w:style w:type="character" w:styleId="Refdenotaderodap">
    <w:name w:val="footnote reference"/>
    <w:rsid w:val="00150B98"/>
    <w:rPr>
      <w:vertAlign w:val="superscript"/>
    </w:rPr>
  </w:style>
  <w:style w:type="paragraph" w:styleId="Corpodetexto">
    <w:name w:val="Body Text"/>
    <w:basedOn w:val="Normal"/>
    <w:link w:val="CorpodetextoChar"/>
    <w:rsid w:val="00150B98"/>
    <w:pPr>
      <w:spacing w:after="120"/>
    </w:pPr>
  </w:style>
  <w:style w:type="character" w:customStyle="1" w:styleId="CorpodetextoChar">
    <w:name w:val="Corpo de texto Char"/>
    <w:basedOn w:val="Fontepargpadro"/>
    <w:link w:val="Corpodetexto"/>
    <w:rsid w:val="00150B98"/>
    <w:rPr>
      <w:rFonts w:ascii="Arial" w:eastAsia="Times New Roman" w:hAnsi="Arial" w:cs="Times New Roman"/>
      <w:szCs w:val="20"/>
    </w:rPr>
  </w:style>
  <w:style w:type="paragraph" w:customStyle="1" w:styleId="Textoembloco1">
    <w:name w:val="Texto em bloco1"/>
    <w:basedOn w:val="Normal"/>
    <w:rsid w:val="00150B98"/>
    <w:pPr>
      <w:ind w:left="4253" w:right="57" w:firstLine="1134"/>
      <w:jc w:val="both"/>
    </w:pPr>
    <w:rPr>
      <w:i/>
      <w:spacing w:val="14"/>
    </w:rPr>
  </w:style>
  <w:style w:type="paragraph" w:styleId="Textodenotaderodap">
    <w:name w:val="footnote text"/>
    <w:basedOn w:val="Normal"/>
    <w:link w:val="TextodenotaderodapChar"/>
    <w:rsid w:val="00150B98"/>
    <w:rPr>
      <w:rFonts w:ascii="Times New Roman" w:hAnsi="Times New Roman"/>
      <w:sz w:val="20"/>
    </w:rPr>
  </w:style>
  <w:style w:type="character" w:customStyle="1" w:styleId="TextodenotaderodapChar">
    <w:name w:val="Texto de nota de rodapé Char"/>
    <w:basedOn w:val="Fontepargpadro"/>
    <w:link w:val="Textodenotaderodap"/>
    <w:rsid w:val="00150B98"/>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150B98"/>
    <w:pPr>
      <w:spacing w:before="120" w:line="360" w:lineRule="auto"/>
      <w:ind w:firstLine="1134"/>
      <w:jc w:val="both"/>
    </w:pPr>
  </w:style>
  <w:style w:type="character" w:customStyle="1" w:styleId="RecuodecorpodetextoChar">
    <w:name w:val="Recuo de corpo de texto Char"/>
    <w:basedOn w:val="Fontepargpadro"/>
    <w:link w:val="Recuodecorpodetexto"/>
    <w:rsid w:val="00150B98"/>
    <w:rPr>
      <w:rFonts w:ascii="Arial" w:eastAsia="Times New Roman" w:hAnsi="Arial" w:cs="Times New Roman"/>
      <w:szCs w:val="20"/>
    </w:rPr>
  </w:style>
  <w:style w:type="paragraph" w:customStyle="1" w:styleId="WW-Textosimples">
    <w:name w:val="WW-Texto simples"/>
    <w:basedOn w:val="Normal"/>
    <w:rsid w:val="00150B98"/>
    <w:pPr>
      <w:suppressAutoHyphens/>
    </w:pPr>
    <w:rPr>
      <w:rFonts w:ascii="Courier New" w:hAnsi="Courier New" w:cs="Courier New"/>
      <w:kern w:val="2"/>
      <w:sz w:val="20"/>
      <w:lang w:eastAsia="zh-CN"/>
    </w:rPr>
  </w:style>
  <w:style w:type="paragraph" w:customStyle="1" w:styleId="Contedodatabela">
    <w:name w:val="Conteúdo da tabela"/>
    <w:basedOn w:val="Corpodetexto"/>
    <w:rsid w:val="00150B98"/>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150B98"/>
    <w:pPr>
      <w:spacing w:after="0" w:line="240" w:lineRule="auto"/>
    </w:pPr>
    <w:rPr>
      <w:rFonts w:ascii="Arial" w:eastAsia="Times New Roman" w:hAnsi="Arial" w:cs="Times New Roman"/>
      <w:szCs w:val="20"/>
    </w:rPr>
  </w:style>
  <w:style w:type="paragraph" w:styleId="Textoembloco">
    <w:name w:val="Block Text"/>
    <w:basedOn w:val="Normal"/>
    <w:rsid w:val="00150B98"/>
    <w:pPr>
      <w:ind w:left="4253" w:right="57" w:firstLine="1134"/>
      <w:jc w:val="both"/>
    </w:pPr>
    <w:rPr>
      <w:i/>
      <w:spacing w:val="14"/>
      <w:lang w:eastAsia="pt-BR"/>
    </w:rPr>
  </w:style>
  <w:style w:type="table" w:styleId="Tabelacomgrade">
    <w:name w:val="Table Grid"/>
    <w:basedOn w:val="Tabelanormal"/>
    <w:uiPriority w:val="59"/>
    <w:rsid w:val="00150B9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150B98"/>
    <w:rPr>
      <w:rFonts w:ascii="Tahoma" w:hAnsi="Tahoma" w:cs="Tahoma"/>
      <w:sz w:val="16"/>
      <w:szCs w:val="16"/>
    </w:rPr>
  </w:style>
  <w:style w:type="character" w:customStyle="1" w:styleId="TextodebaloChar">
    <w:name w:val="Texto de balão Char"/>
    <w:basedOn w:val="Fontepargpadro"/>
    <w:link w:val="Textodebalo"/>
    <w:uiPriority w:val="99"/>
    <w:semiHidden/>
    <w:rsid w:val="00150B9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23</Pages>
  <Words>5114</Words>
  <Characters>27621</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14</cp:revision>
  <cp:lastPrinted>2021-01-25T11:40:00Z</cp:lastPrinted>
  <dcterms:created xsi:type="dcterms:W3CDTF">2021-01-22T15:00:00Z</dcterms:created>
  <dcterms:modified xsi:type="dcterms:W3CDTF">2021-01-25T13:05:00Z</dcterms:modified>
</cp:coreProperties>
</file>